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97" w:type="dxa"/>
        <w:tblInd w:w="-670" w:type="dxa"/>
        <w:tblLook w:val="04A0" w:firstRow="1" w:lastRow="0" w:firstColumn="1" w:lastColumn="0" w:noHBand="0" w:noVBand="1"/>
      </w:tblPr>
      <w:tblGrid>
        <w:gridCol w:w="1685"/>
        <w:gridCol w:w="2335"/>
        <w:gridCol w:w="2286"/>
        <w:gridCol w:w="2296"/>
        <w:gridCol w:w="2287"/>
        <w:gridCol w:w="2305"/>
        <w:gridCol w:w="2303"/>
      </w:tblGrid>
      <w:tr w:rsidR="00DD6223" w:rsidRPr="006F192A" w:rsidTr="006F192A">
        <w:trPr>
          <w:trHeight w:val="416"/>
        </w:trPr>
        <w:tc>
          <w:tcPr>
            <w:tcW w:w="1516" w:type="dxa"/>
          </w:tcPr>
          <w:p w:rsidR="006F192A" w:rsidRPr="006F192A" w:rsidRDefault="00D15762">
            <w:pPr>
              <w:rPr>
                <w:rFonts w:ascii="XCCW Joined 1a" w:hAnsi="XCCW Joined 1a"/>
                <w:b/>
                <w:sz w:val="24"/>
              </w:rPr>
            </w:pPr>
            <w:r>
              <w:rPr>
                <w:rFonts w:ascii="XCCW Joined 1a" w:hAnsi="XCCW Joined 1a"/>
                <w:b/>
                <w:sz w:val="24"/>
              </w:rPr>
              <w:t>Term</w:t>
            </w:r>
          </w:p>
        </w:tc>
        <w:tc>
          <w:tcPr>
            <w:tcW w:w="2330" w:type="dxa"/>
          </w:tcPr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b/>
                <w:sz w:val="24"/>
              </w:rPr>
              <w:t>Year 1</w:t>
            </w:r>
          </w:p>
        </w:tc>
        <w:tc>
          <w:tcPr>
            <w:tcW w:w="2330" w:type="dxa"/>
          </w:tcPr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b/>
                <w:sz w:val="24"/>
              </w:rPr>
              <w:t>Year 2</w:t>
            </w:r>
          </w:p>
        </w:tc>
        <w:tc>
          <w:tcPr>
            <w:tcW w:w="2330" w:type="dxa"/>
          </w:tcPr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b/>
                <w:sz w:val="24"/>
              </w:rPr>
              <w:t>Year 3</w:t>
            </w:r>
          </w:p>
        </w:tc>
        <w:tc>
          <w:tcPr>
            <w:tcW w:w="2330" w:type="dxa"/>
          </w:tcPr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b/>
                <w:sz w:val="24"/>
              </w:rPr>
              <w:t>Year 4</w:t>
            </w:r>
          </w:p>
        </w:tc>
        <w:tc>
          <w:tcPr>
            <w:tcW w:w="2330" w:type="dxa"/>
          </w:tcPr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b/>
                <w:sz w:val="24"/>
              </w:rPr>
              <w:t>Year 5</w:t>
            </w:r>
          </w:p>
        </w:tc>
        <w:tc>
          <w:tcPr>
            <w:tcW w:w="2331" w:type="dxa"/>
          </w:tcPr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b/>
                <w:sz w:val="24"/>
              </w:rPr>
              <w:t>Year 6</w:t>
            </w:r>
          </w:p>
        </w:tc>
      </w:tr>
      <w:tr w:rsidR="00DD6223" w:rsidRPr="006F192A" w:rsidTr="00B37B7F">
        <w:trPr>
          <w:trHeight w:val="1698"/>
        </w:trPr>
        <w:tc>
          <w:tcPr>
            <w:tcW w:w="1516" w:type="dxa"/>
            <w:shd w:val="clear" w:color="auto" w:fill="F7CAAC" w:themeFill="accent2" w:themeFillTint="66"/>
          </w:tcPr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b/>
                <w:sz w:val="24"/>
              </w:rPr>
              <w:t>Autumn</w:t>
            </w:r>
          </w:p>
        </w:tc>
        <w:tc>
          <w:tcPr>
            <w:tcW w:w="2330" w:type="dxa"/>
            <w:shd w:val="clear" w:color="auto" w:fill="F7CAAC" w:themeFill="accent2" w:themeFillTint="66"/>
          </w:tcPr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Drawing: make your mark</w:t>
            </w:r>
          </w:p>
        </w:tc>
        <w:tc>
          <w:tcPr>
            <w:tcW w:w="2330" w:type="dxa"/>
            <w:shd w:val="clear" w:color="auto" w:fill="F7CAAC" w:themeFill="accent2" w:themeFillTint="66"/>
          </w:tcPr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Drawing:</w:t>
            </w:r>
          </w:p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Tell a story</w:t>
            </w:r>
          </w:p>
        </w:tc>
        <w:tc>
          <w:tcPr>
            <w:tcW w:w="2330" w:type="dxa"/>
            <w:shd w:val="clear" w:color="auto" w:fill="F7CAAC" w:themeFill="accent2" w:themeFillTint="66"/>
          </w:tcPr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Drawing:</w:t>
            </w:r>
          </w:p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Growing Artists</w:t>
            </w:r>
          </w:p>
        </w:tc>
        <w:tc>
          <w:tcPr>
            <w:tcW w:w="2330" w:type="dxa"/>
            <w:shd w:val="clear" w:color="auto" w:fill="F7CAAC" w:themeFill="accent2" w:themeFillTint="66"/>
          </w:tcPr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Drawing:</w:t>
            </w:r>
          </w:p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Power prints</w:t>
            </w:r>
          </w:p>
        </w:tc>
        <w:tc>
          <w:tcPr>
            <w:tcW w:w="2330" w:type="dxa"/>
            <w:shd w:val="clear" w:color="auto" w:fill="F7CAAC" w:themeFill="accent2" w:themeFillTint="66"/>
          </w:tcPr>
          <w:p w:rsid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Draw</w:t>
            </w:r>
            <w:r>
              <w:rPr>
                <w:rFonts w:ascii="XCCW Joined 1a" w:hAnsi="XCCW Joined 1a"/>
                <w:sz w:val="24"/>
              </w:rPr>
              <w:t>ing:</w:t>
            </w:r>
          </w:p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>
              <w:rPr>
                <w:rFonts w:ascii="XCCW Joined 1a" w:hAnsi="XCCW Joined 1a"/>
                <w:sz w:val="24"/>
              </w:rPr>
              <w:t>I need space</w:t>
            </w:r>
          </w:p>
        </w:tc>
        <w:tc>
          <w:tcPr>
            <w:tcW w:w="2331" w:type="dxa"/>
            <w:shd w:val="clear" w:color="auto" w:fill="F7CAAC" w:themeFill="accent2" w:themeFillTint="66"/>
          </w:tcPr>
          <w:p w:rsidR="006F192A" w:rsidRDefault="00255B51">
            <w:pPr>
              <w:rPr>
                <w:rFonts w:ascii="XCCW Joined 1a" w:hAnsi="XCCW Joined 1a"/>
                <w:sz w:val="24"/>
              </w:rPr>
            </w:pPr>
            <w:r w:rsidRPr="00DD6223">
              <w:rPr>
                <w:rFonts w:ascii="XCCW Joined 1a" w:hAnsi="XCCW Joined 1a"/>
                <w:sz w:val="24"/>
              </w:rPr>
              <w:t>Painting and mixed media:</w:t>
            </w:r>
            <w:r w:rsidRPr="00DD6223">
              <w:rPr>
                <w:rFonts w:ascii="XCCW Joined 1a" w:hAnsi="XCCW Joined 1a"/>
                <w:sz w:val="24"/>
              </w:rPr>
              <w:t xml:space="preserve"> </w:t>
            </w:r>
            <w:r w:rsidRPr="00DD6223">
              <w:rPr>
                <w:rFonts w:ascii="XCCW Joined 1a" w:hAnsi="XCCW Joined 1a"/>
                <w:sz w:val="24"/>
              </w:rPr>
              <w:t>Artist study</w:t>
            </w:r>
          </w:p>
          <w:p w:rsidR="00255B51" w:rsidRPr="006F192A" w:rsidRDefault="00255B51">
            <w:pPr>
              <w:rPr>
                <w:rFonts w:ascii="XCCW Joined 1a" w:hAnsi="XCCW Joined 1a"/>
                <w:b/>
                <w:sz w:val="24"/>
              </w:rPr>
            </w:pPr>
            <w:r>
              <w:rPr>
                <w:rFonts w:ascii="XCCW Joined 1a" w:hAnsi="XCCW Joined 1a"/>
                <w:b/>
                <w:sz w:val="24"/>
              </w:rPr>
              <w:t>(link WW2)</w:t>
            </w:r>
          </w:p>
        </w:tc>
      </w:tr>
      <w:tr w:rsidR="00DD6223" w:rsidRPr="006F192A" w:rsidTr="00B37B7F">
        <w:trPr>
          <w:trHeight w:val="1796"/>
        </w:trPr>
        <w:tc>
          <w:tcPr>
            <w:tcW w:w="1516" w:type="dxa"/>
            <w:shd w:val="clear" w:color="auto" w:fill="C5E0B3" w:themeFill="accent6" w:themeFillTint="66"/>
          </w:tcPr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b/>
                <w:sz w:val="24"/>
              </w:rPr>
              <w:t>Spring</w:t>
            </w:r>
          </w:p>
        </w:tc>
        <w:tc>
          <w:tcPr>
            <w:tcW w:w="2330" w:type="dxa"/>
            <w:shd w:val="clear" w:color="auto" w:fill="C5E0B3" w:themeFill="accent6" w:themeFillTint="66"/>
          </w:tcPr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Painting and mixed media</w:t>
            </w:r>
            <w:r>
              <w:rPr>
                <w:rFonts w:ascii="XCCW Joined 1a" w:hAnsi="XCCW Joined 1a"/>
                <w:sz w:val="24"/>
              </w:rPr>
              <w:t>:</w:t>
            </w:r>
          </w:p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Colour splash</w:t>
            </w:r>
          </w:p>
        </w:tc>
        <w:tc>
          <w:tcPr>
            <w:tcW w:w="2330" w:type="dxa"/>
            <w:shd w:val="clear" w:color="auto" w:fill="C5E0B3" w:themeFill="accent6" w:themeFillTint="66"/>
          </w:tcPr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Painting and mixed media</w:t>
            </w:r>
            <w:r>
              <w:rPr>
                <w:rFonts w:ascii="XCCW Joined 1a" w:hAnsi="XCCW Joined 1a"/>
                <w:sz w:val="24"/>
              </w:rPr>
              <w:t>:</w:t>
            </w:r>
          </w:p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Beside the seaside</w:t>
            </w:r>
            <w:r>
              <w:rPr>
                <w:rFonts w:ascii="XCCW Joined 1a" w:hAnsi="XCCW Joined 1a"/>
                <w:b/>
                <w:sz w:val="24"/>
              </w:rPr>
              <w:t xml:space="preserve"> </w:t>
            </w:r>
          </w:p>
        </w:tc>
        <w:tc>
          <w:tcPr>
            <w:tcW w:w="2330" w:type="dxa"/>
            <w:shd w:val="clear" w:color="auto" w:fill="C5E0B3" w:themeFill="accent6" w:themeFillTint="66"/>
          </w:tcPr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Printing and mixed media:</w:t>
            </w:r>
          </w:p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Prehistoric painting</w:t>
            </w:r>
          </w:p>
        </w:tc>
        <w:tc>
          <w:tcPr>
            <w:tcW w:w="2330" w:type="dxa"/>
            <w:shd w:val="clear" w:color="auto" w:fill="C5E0B3" w:themeFill="accent6" w:themeFillTint="66"/>
          </w:tcPr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Painting and mixed media: Light</w:t>
            </w:r>
            <w:bookmarkStart w:id="0" w:name="_GoBack"/>
            <w:bookmarkEnd w:id="0"/>
            <w:r w:rsidRPr="006F192A">
              <w:rPr>
                <w:rFonts w:ascii="XCCW Joined 1a" w:hAnsi="XCCW Joined 1a"/>
                <w:sz w:val="24"/>
              </w:rPr>
              <w:t xml:space="preserve"> and dark</w:t>
            </w:r>
          </w:p>
        </w:tc>
        <w:tc>
          <w:tcPr>
            <w:tcW w:w="2330" w:type="dxa"/>
            <w:shd w:val="clear" w:color="auto" w:fill="C5E0B3" w:themeFill="accent6" w:themeFillTint="66"/>
          </w:tcPr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Painting and mixed media:</w:t>
            </w:r>
          </w:p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Portraits</w:t>
            </w:r>
            <w:r>
              <w:rPr>
                <w:rFonts w:ascii="XCCW Joined 1a" w:hAnsi="XCCW Joined 1a"/>
                <w:b/>
                <w:sz w:val="24"/>
              </w:rPr>
              <w:t xml:space="preserve"> </w:t>
            </w:r>
          </w:p>
        </w:tc>
        <w:tc>
          <w:tcPr>
            <w:tcW w:w="2331" w:type="dxa"/>
            <w:shd w:val="clear" w:color="auto" w:fill="C5E0B3" w:themeFill="accent6" w:themeFillTint="66"/>
          </w:tcPr>
          <w:p w:rsidR="00255B51" w:rsidRPr="006F192A" w:rsidRDefault="00255B51" w:rsidP="00255B51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Drawing:</w:t>
            </w:r>
          </w:p>
          <w:p w:rsidR="006F192A" w:rsidRPr="00DD6223" w:rsidRDefault="00255B51" w:rsidP="00255B51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Make my voice heard</w:t>
            </w:r>
            <w:r w:rsidRPr="00DD6223">
              <w:rPr>
                <w:rFonts w:ascii="XCCW Joined 1a" w:hAnsi="XCCW Joined 1a"/>
                <w:sz w:val="24"/>
              </w:rPr>
              <w:t xml:space="preserve"> </w:t>
            </w:r>
          </w:p>
        </w:tc>
      </w:tr>
      <w:tr w:rsidR="00DD6223" w:rsidRPr="006F192A" w:rsidTr="00B37B7F">
        <w:trPr>
          <w:trHeight w:val="1755"/>
        </w:trPr>
        <w:tc>
          <w:tcPr>
            <w:tcW w:w="1516" w:type="dxa"/>
            <w:shd w:val="clear" w:color="auto" w:fill="FFE599" w:themeFill="accent4" w:themeFillTint="66"/>
          </w:tcPr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 w:rsidRPr="006F192A">
              <w:rPr>
                <w:rFonts w:ascii="XCCW Joined 1a" w:hAnsi="XCCW Joined 1a"/>
                <w:b/>
                <w:sz w:val="24"/>
              </w:rPr>
              <w:t>Summer</w:t>
            </w:r>
          </w:p>
        </w:tc>
        <w:tc>
          <w:tcPr>
            <w:tcW w:w="2330" w:type="dxa"/>
            <w:shd w:val="clear" w:color="auto" w:fill="FFE599" w:themeFill="accent4" w:themeFillTint="66"/>
          </w:tcPr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Sculpture and 3D</w:t>
            </w:r>
            <w:r>
              <w:rPr>
                <w:rFonts w:ascii="XCCW Joined 1a" w:hAnsi="XCCW Joined 1a"/>
                <w:sz w:val="24"/>
              </w:rPr>
              <w:t>:</w:t>
            </w:r>
          </w:p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Paper play</w:t>
            </w:r>
          </w:p>
        </w:tc>
        <w:tc>
          <w:tcPr>
            <w:tcW w:w="2330" w:type="dxa"/>
            <w:shd w:val="clear" w:color="auto" w:fill="FFE599" w:themeFill="accent4" w:themeFillTint="66"/>
          </w:tcPr>
          <w:p w:rsidR="006F192A" w:rsidRPr="006F192A" w:rsidRDefault="00DD6223">
            <w:pPr>
              <w:rPr>
                <w:rFonts w:ascii="XCCW Joined 1a" w:hAnsi="XCCW Joined 1a"/>
                <w:sz w:val="24"/>
              </w:rPr>
            </w:pPr>
            <w:r>
              <w:rPr>
                <w:rFonts w:ascii="XCCW Joined 1a" w:hAnsi="XCCW Joined 1a"/>
                <w:sz w:val="24"/>
              </w:rPr>
              <w:t>Sculpture and 3D: Clay houses</w:t>
            </w:r>
          </w:p>
        </w:tc>
        <w:tc>
          <w:tcPr>
            <w:tcW w:w="2330" w:type="dxa"/>
            <w:shd w:val="clear" w:color="auto" w:fill="FFE599" w:themeFill="accent4" w:themeFillTint="66"/>
          </w:tcPr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Sculpture and 3D: Abstract shape and space</w:t>
            </w:r>
          </w:p>
        </w:tc>
        <w:tc>
          <w:tcPr>
            <w:tcW w:w="2330" w:type="dxa"/>
            <w:shd w:val="clear" w:color="auto" w:fill="FFE599" w:themeFill="accent4" w:themeFillTint="66"/>
          </w:tcPr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 xml:space="preserve">Sculpture and 3D: </w:t>
            </w:r>
            <w:r w:rsidR="00EE1BEE">
              <w:rPr>
                <w:rFonts w:ascii="XCCW Joined 1a" w:hAnsi="XCCW Joined 1a"/>
                <w:sz w:val="24"/>
              </w:rPr>
              <w:t>Mega Materials</w:t>
            </w:r>
            <w:r w:rsidRPr="006F192A">
              <w:rPr>
                <w:rFonts w:ascii="XCCW Joined 1a" w:hAnsi="XCCW Joined 1a"/>
                <w:sz w:val="24"/>
              </w:rPr>
              <w:t xml:space="preserve"> </w:t>
            </w:r>
          </w:p>
        </w:tc>
        <w:tc>
          <w:tcPr>
            <w:tcW w:w="2330" w:type="dxa"/>
            <w:shd w:val="clear" w:color="auto" w:fill="FFE599" w:themeFill="accent4" w:themeFillTint="66"/>
          </w:tcPr>
          <w:p w:rsidR="006F192A" w:rsidRPr="006F192A" w:rsidRDefault="006F192A">
            <w:pPr>
              <w:rPr>
                <w:rFonts w:ascii="XCCW Joined 1a" w:hAnsi="XCCW Joined 1a"/>
                <w:sz w:val="24"/>
              </w:rPr>
            </w:pPr>
            <w:r>
              <w:rPr>
                <w:rFonts w:ascii="XCCW Joined 1a" w:hAnsi="XCCW Joined 1a"/>
                <w:sz w:val="24"/>
              </w:rPr>
              <w:t xml:space="preserve">Sculpture and 3D: </w:t>
            </w:r>
            <w:r w:rsidR="00DD6223">
              <w:rPr>
                <w:rFonts w:ascii="XCCW Joined 1a" w:hAnsi="XCCW Joined 1a"/>
                <w:sz w:val="24"/>
              </w:rPr>
              <w:t>Interactive Installation</w:t>
            </w:r>
            <w:r>
              <w:rPr>
                <w:rFonts w:ascii="XCCW Joined 1a" w:hAnsi="XCCW Joined 1a"/>
                <w:sz w:val="24"/>
              </w:rPr>
              <w:t xml:space="preserve"> </w:t>
            </w:r>
          </w:p>
        </w:tc>
        <w:tc>
          <w:tcPr>
            <w:tcW w:w="2331" w:type="dxa"/>
            <w:shd w:val="clear" w:color="auto" w:fill="FFE599" w:themeFill="accent4" w:themeFillTint="66"/>
          </w:tcPr>
          <w:p w:rsidR="006F192A" w:rsidRPr="006F192A" w:rsidRDefault="006F192A">
            <w:pPr>
              <w:rPr>
                <w:rFonts w:ascii="XCCW Joined 1a" w:hAnsi="XCCW Joined 1a"/>
                <w:b/>
                <w:sz w:val="24"/>
              </w:rPr>
            </w:pPr>
            <w:r>
              <w:rPr>
                <w:rFonts w:ascii="XCCW Joined 1a" w:hAnsi="XCCW Joined 1a"/>
                <w:sz w:val="24"/>
              </w:rPr>
              <w:t>Sculpture and 3D: Making memories</w:t>
            </w:r>
          </w:p>
        </w:tc>
      </w:tr>
      <w:tr w:rsidR="00DD6223" w:rsidRPr="006F192A" w:rsidTr="00B37B7F">
        <w:trPr>
          <w:trHeight w:val="1822"/>
        </w:trPr>
        <w:tc>
          <w:tcPr>
            <w:tcW w:w="1516" w:type="dxa"/>
            <w:shd w:val="clear" w:color="auto" w:fill="B4C6E7" w:themeFill="accent1" w:themeFillTint="66"/>
          </w:tcPr>
          <w:p w:rsidR="00DD6223" w:rsidRDefault="00DD6223">
            <w:pPr>
              <w:rPr>
                <w:rFonts w:ascii="XCCW Joined 1a" w:hAnsi="XCCW Joined 1a"/>
                <w:b/>
                <w:sz w:val="24"/>
              </w:rPr>
            </w:pPr>
            <w:r>
              <w:rPr>
                <w:rFonts w:ascii="XCCW Joined 1a" w:hAnsi="XCCW Joined 1a"/>
                <w:b/>
                <w:sz w:val="24"/>
              </w:rPr>
              <w:t>Additional</w:t>
            </w:r>
          </w:p>
          <w:p w:rsidR="00DD6223" w:rsidRPr="006F192A" w:rsidRDefault="00DD6223">
            <w:pPr>
              <w:rPr>
                <w:rFonts w:ascii="XCCW Joined 1a" w:hAnsi="XCCW Joined 1a"/>
                <w:b/>
                <w:sz w:val="24"/>
              </w:rPr>
            </w:pPr>
            <w:r>
              <w:rPr>
                <w:rFonts w:ascii="XCCW Joined 1a" w:hAnsi="XCCW Joined 1a"/>
                <w:b/>
                <w:sz w:val="24"/>
              </w:rPr>
              <w:t xml:space="preserve">Topics </w:t>
            </w:r>
          </w:p>
        </w:tc>
        <w:tc>
          <w:tcPr>
            <w:tcW w:w="2330" w:type="dxa"/>
            <w:shd w:val="clear" w:color="auto" w:fill="B4C6E7" w:themeFill="accent1" w:themeFillTint="66"/>
          </w:tcPr>
          <w:p w:rsidR="00DD6223" w:rsidRDefault="00DD6223">
            <w:pPr>
              <w:rPr>
                <w:rFonts w:ascii="XCCW Joined 1a" w:hAnsi="XCCW Joined 1a"/>
                <w:sz w:val="24"/>
              </w:rPr>
            </w:pPr>
            <w:r>
              <w:rPr>
                <w:rFonts w:ascii="XCCW Joined 1a" w:hAnsi="XCCW Joined 1a"/>
                <w:sz w:val="24"/>
              </w:rPr>
              <w:t>Craft and design:</w:t>
            </w:r>
          </w:p>
          <w:p w:rsidR="00DD6223" w:rsidRPr="006F192A" w:rsidRDefault="00DD6223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Embellishments</w:t>
            </w:r>
          </w:p>
        </w:tc>
        <w:tc>
          <w:tcPr>
            <w:tcW w:w="2330" w:type="dxa"/>
            <w:shd w:val="clear" w:color="auto" w:fill="B4C6E7" w:themeFill="accent1" w:themeFillTint="66"/>
          </w:tcPr>
          <w:p w:rsidR="00DD6223" w:rsidRDefault="00DD6223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Craft and design:</w:t>
            </w:r>
          </w:p>
          <w:p w:rsidR="00DD6223" w:rsidRPr="006F192A" w:rsidRDefault="00DD6223">
            <w:pPr>
              <w:rPr>
                <w:rFonts w:ascii="XCCW Joined 1a" w:hAnsi="XCCW Joined 1a"/>
                <w:sz w:val="24"/>
              </w:rPr>
            </w:pPr>
            <w:r>
              <w:rPr>
                <w:rFonts w:ascii="XCCW Joined 1a" w:hAnsi="XCCW Joined 1a"/>
                <w:sz w:val="24"/>
              </w:rPr>
              <w:t>Map it out</w:t>
            </w:r>
            <w:r w:rsidRPr="006F192A">
              <w:rPr>
                <w:rFonts w:ascii="XCCW Joined 1a" w:hAnsi="XCCW Joined 1a"/>
                <w:sz w:val="24"/>
              </w:rPr>
              <w:t xml:space="preserve"> </w:t>
            </w:r>
          </w:p>
        </w:tc>
        <w:tc>
          <w:tcPr>
            <w:tcW w:w="2330" w:type="dxa"/>
            <w:shd w:val="clear" w:color="auto" w:fill="B4C6E7" w:themeFill="accent1" w:themeFillTint="66"/>
          </w:tcPr>
          <w:p w:rsidR="00DD6223" w:rsidRDefault="00DD6223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Craft and design:</w:t>
            </w:r>
          </w:p>
          <w:p w:rsidR="00DD6223" w:rsidRPr="006F192A" w:rsidRDefault="00DD6223">
            <w:pPr>
              <w:rPr>
                <w:rFonts w:ascii="XCCW Joined 1a" w:hAnsi="XCCW Joined 1a"/>
                <w:sz w:val="24"/>
              </w:rPr>
            </w:pPr>
            <w:r>
              <w:rPr>
                <w:rFonts w:ascii="XCCW Joined 1a" w:hAnsi="XCCW Joined 1a"/>
                <w:sz w:val="24"/>
              </w:rPr>
              <w:t>Ancient Egyptian scrolls</w:t>
            </w:r>
          </w:p>
        </w:tc>
        <w:tc>
          <w:tcPr>
            <w:tcW w:w="2330" w:type="dxa"/>
            <w:shd w:val="clear" w:color="auto" w:fill="B4C6E7" w:themeFill="accent1" w:themeFillTint="66"/>
          </w:tcPr>
          <w:p w:rsidR="00DD6223" w:rsidRDefault="00DD6223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Craft and design:</w:t>
            </w:r>
          </w:p>
          <w:p w:rsidR="00DD6223" w:rsidRPr="006F192A" w:rsidRDefault="00DD6223">
            <w:pPr>
              <w:rPr>
                <w:rFonts w:ascii="XCCW Joined 1a" w:hAnsi="XCCW Joined 1a"/>
                <w:sz w:val="24"/>
              </w:rPr>
            </w:pPr>
            <w:r>
              <w:rPr>
                <w:rFonts w:ascii="XCCW Joined 1a" w:hAnsi="XCCW Joined 1a"/>
                <w:sz w:val="24"/>
              </w:rPr>
              <w:t>Fabric of nature</w:t>
            </w:r>
          </w:p>
        </w:tc>
        <w:tc>
          <w:tcPr>
            <w:tcW w:w="2330" w:type="dxa"/>
            <w:shd w:val="clear" w:color="auto" w:fill="B4C6E7" w:themeFill="accent1" w:themeFillTint="66"/>
          </w:tcPr>
          <w:p w:rsidR="00DD6223" w:rsidRDefault="00DD6223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Craft and design:</w:t>
            </w:r>
          </w:p>
          <w:p w:rsidR="00DD6223" w:rsidRDefault="00DD6223">
            <w:pPr>
              <w:rPr>
                <w:rFonts w:ascii="XCCW Joined 1a" w:hAnsi="XCCW Joined 1a"/>
                <w:sz w:val="24"/>
              </w:rPr>
            </w:pPr>
            <w:r>
              <w:rPr>
                <w:rFonts w:ascii="XCCW Joined 1a" w:hAnsi="XCCW Joined 1a"/>
                <w:sz w:val="24"/>
              </w:rPr>
              <w:t xml:space="preserve">Architecture </w:t>
            </w:r>
          </w:p>
        </w:tc>
        <w:tc>
          <w:tcPr>
            <w:tcW w:w="2331" w:type="dxa"/>
            <w:shd w:val="clear" w:color="auto" w:fill="B4C6E7" w:themeFill="accent1" w:themeFillTint="66"/>
          </w:tcPr>
          <w:p w:rsidR="00DD6223" w:rsidRDefault="00DD6223">
            <w:pPr>
              <w:rPr>
                <w:rFonts w:ascii="XCCW Joined 1a" w:hAnsi="XCCW Joined 1a"/>
                <w:sz w:val="24"/>
              </w:rPr>
            </w:pPr>
            <w:r w:rsidRPr="006F192A">
              <w:rPr>
                <w:rFonts w:ascii="XCCW Joined 1a" w:hAnsi="XCCW Joined 1a"/>
                <w:sz w:val="24"/>
              </w:rPr>
              <w:t>Craft and design:</w:t>
            </w:r>
          </w:p>
          <w:p w:rsidR="00DD6223" w:rsidRDefault="00DD6223">
            <w:pPr>
              <w:rPr>
                <w:rFonts w:ascii="XCCW Joined 1a" w:hAnsi="XCCW Joined 1a"/>
                <w:sz w:val="24"/>
              </w:rPr>
            </w:pPr>
            <w:r>
              <w:rPr>
                <w:rFonts w:ascii="XCCW Joined 1a" w:hAnsi="XCCW Joined 1a"/>
                <w:sz w:val="24"/>
              </w:rPr>
              <w:t xml:space="preserve">Photo opportunity </w:t>
            </w:r>
          </w:p>
        </w:tc>
      </w:tr>
    </w:tbl>
    <w:p w:rsidR="00B37B7F" w:rsidRDefault="006E1B84" w:rsidP="006E1B84">
      <w:pPr>
        <w:pStyle w:val="ListParagraph"/>
        <w:numPr>
          <w:ilvl w:val="0"/>
          <w:numId w:val="1"/>
        </w:numPr>
        <w:rPr>
          <w:rFonts w:ascii="XCCW Joined 1a" w:hAnsi="XCCW Joined 1a"/>
          <w:b/>
          <w:sz w:val="24"/>
        </w:rPr>
      </w:pPr>
      <w:r w:rsidRPr="00B37B7F">
        <w:rPr>
          <w:rFonts w:ascii="XCCW Joined 1a" w:hAnsi="XCCW Joined 1a"/>
          <w:b/>
          <w:sz w:val="24"/>
        </w:rPr>
        <w:t>Please note that these topics based on the NEW scheme</w:t>
      </w:r>
      <w:r w:rsidR="00D0349F" w:rsidRPr="00B37B7F">
        <w:rPr>
          <w:rFonts w:ascii="XCCW Joined 1a" w:hAnsi="XCCW Joined 1a"/>
          <w:b/>
          <w:sz w:val="24"/>
        </w:rPr>
        <w:t xml:space="preserve"> on KAPOW!</w:t>
      </w:r>
    </w:p>
    <w:p w:rsidR="004D6010" w:rsidRPr="00B37B7F" w:rsidRDefault="004D6010" w:rsidP="006E1B84">
      <w:pPr>
        <w:pStyle w:val="ListParagraph"/>
        <w:numPr>
          <w:ilvl w:val="0"/>
          <w:numId w:val="1"/>
        </w:numPr>
        <w:rPr>
          <w:rFonts w:ascii="XCCW Joined 1a" w:hAnsi="XCCW Joined 1a"/>
          <w:b/>
          <w:sz w:val="24"/>
        </w:rPr>
      </w:pPr>
      <w:r w:rsidRPr="00B37B7F">
        <w:rPr>
          <w:rFonts w:ascii="XCCW Joined 1a" w:hAnsi="XCCW Joined 1a"/>
          <w:b/>
          <w:sz w:val="24"/>
        </w:rPr>
        <w:t>PLEASE DO NOT CHANGE TOPICS – The additional topics can be incorporated into your TOPIC lessons if you please!</w:t>
      </w:r>
    </w:p>
    <w:sectPr w:rsidR="004D6010" w:rsidRPr="00B37B7F" w:rsidSect="006F19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a">
    <w:altName w:val="Calibri"/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2C396C"/>
    <w:multiLevelType w:val="hybridMultilevel"/>
    <w:tmpl w:val="0A40A130"/>
    <w:lvl w:ilvl="0" w:tplc="EF1EDE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92A"/>
    <w:rsid w:val="00255B51"/>
    <w:rsid w:val="004D6010"/>
    <w:rsid w:val="006E1B84"/>
    <w:rsid w:val="006F192A"/>
    <w:rsid w:val="00895C2C"/>
    <w:rsid w:val="009E53D6"/>
    <w:rsid w:val="00B37B7F"/>
    <w:rsid w:val="00D0349F"/>
    <w:rsid w:val="00D15762"/>
    <w:rsid w:val="00DD6223"/>
    <w:rsid w:val="00EE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E94F8"/>
  <w15:chartTrackingRefBased/>
  <w15:docId w15:val="{E28AD1C0-4B32-4114-8C17-4FE840C0A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1B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Saviours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Annisa Alyas</dc:creator>
  <cp:keywords/>
  <dc:description/>
  <cp:lastModifiedBy>Kamran Hussain</cp:lastModifiedBy>
  <cp:revision>9</cp:revision>
  <dcterms:created xsi:type="dcterms:W3CDTF">2023-02-01T12:58:00Z</dcterms:created>
  <dcterms:modified xsi:type="dcterms:W3CDTF">2023-10-04T15:22:00Z</dcterms:modified>
</cp:coreProperties>
</file>