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BEE8F31" w14:textId="066E558C" w:rsidR="00442862" w:rsidRDefault="00FE5F87" w:rsidP="001F75FF">
      <w:pPr>
        <w:ind w:firstLine="720"/>
        <w:rPr>
          <w:b/>
          <w:bCs/>
        </w:rPr>
      </w:pPr>
      <w:r w:rsidRPr="001F75FF">
        <w:rPr>
          <w:noProof/>
          <w:lang w:eastAsia="en-GB"/>
        </w:rPr>
        <w:drawing>
          <wp:anchor distT="0" distB="0" distL="114300" distR="114300" simplePos="0" relativeHeight="251659264" behindDoc="0" locked="0" layoutInCell="1" allowOverlap="1" wp14:anchorId="3DEC64B1" wp14:editId="409BB49E">
            <wp:simplePos x="0" y="0"/>
            <wp:positionH relativeFrom="margin">
              <wp:posOffset>5405755</wp:posOffset>
            </wp:positionH>
            <wp:positionV relativeFrom="paragraph">
              <wp:posOffset>8890</wp:posOffset>
            </wp:positionV>
            <wp:extent cx="1216025" cy="403225"/>
            <wp:effectExtent l="0" t="0" r="3175"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216025" cy="403225"/>
                    </a:xfrm>
                    <a:prstGeom prst="rect">
                      <a:avLst/>
                    </a:prstGeom>
                    <a:noFill/>
                  </pic:spPr>
                </pic:pic>
              </a:graphicData>
            </a:graphic>
            <wp14:sizeRelH relativeFrom="page">
              <wp14:pctWidth>0</wp14:pctWidth>
            </wp14:sizeRelH>
            <wp14:sizeRelV relativeFrom="page">
              <wp14:pctHeight>0</wp14:pctHeight>
            </wp14:sizeRelV>
          </wp:anchor>
        </w:drawing>
      </w:r>
      <w:r w:rsidR="001F75FF" w:rsidRPr="001F75FF">
        <w:rPr>
          <w:b/>
          <w:bCs/>
        </w:rPr>
        <w:t xml:space="preserve"> </w:t>
      </w:r>
    </w:p>
    <w:p w14:paraId="04E74FDA" w14:textId="0FF5AE58" w:rsidR="008B4C1B" w:rsidRDefault="000C22D9" w:rsidP="000C22D9">
      <w:pPr>
        <w:ind w:firstLine="720"/>
        <w:rPr>
          <w:b/>
          <w:bCs/>
          <w:sz w:val="28"/>
          <w:szCs w:val="28"/>
          <w:u w:val="single"/>
        </w:rPr>
      </w:pPr>
      <w:r>
        <w:rPr>
          <w:noProof/>
          <w:lang w:eastAsia="en-GB"/>
        </w:rPr>
        <w:drawing>
          <wp:inline distT="0" distB="0" distL="0" distR="0" wp14:anchorId="5E46BD6F" wp14:editId="0A2E4A88">
            <wp:extent cx="717550" cy="707061"/>
            <wp:effectExtent l="0" t="0" r="635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flipH="1">
                      <a:off x="0" y="0"/>
                      <a:ext cx="759279" cy="748180"/>
                    </a:xfrm>
                    <a:prstGeom prst="rect">
                      <a:avLst/>
                    </a:prstGeom>
                    <a:noFill/>
                  </pic:spPr>
                </pic:pic>
              </a:graphicData>
            </a:graphic>
          </wp:inline>
        </w:drawing>
      </w:r>
      <w:r>
        <w:rPr>
          <w:b/>
          <w:bCs/>
          <w:sz w:val="28"/>
          <w:szCs w:val="28"/>
          <w:u w:val="single"/>
        </w:rPr>
        <w:t>St Saviour’s C of E Primary School</w:t>
      </w:r>
      <w:r w:rsidR="008B4C1B" w:rsidRPr="00442862">
        <w:rPr>
          <w:b/>
          <w:bCs/>
          <w:sz w:val="28"/>
          <w:szCs w:val="28"/>
          <w:u w:val="single"/>
        </w:rPr>
        <w:t xml:space="preserve"> ADMISSIONS </w:t>
      </w:r>
      <w:r>
        <w:rPr>
          <w:b/>
          <w:bCs/>
          <w:sz w:val="28"/>
          <w:szCs w:val="28"/>
          <w:u w:val="single"/>
        </w:rPr>
        <w:t>P</w:t>
      </w:r>
      <w:r w:rsidR="008B4C1B" w:rsidRPr="00442862">
        <w:rPr>
          <w:b/>
          <w:bCs/>
          <w:sz w:val="28"/>
          <w:szCs w:val="28"/>
          <w:u w:val="single"/>
        </w:rPr>
        <w:t>OLICY</w:t>
      </w:r>
      <w:r>
        <w:rPr>
          <w:b/>
          <w:bCs/>
          <w:sz w:val="28"/>
          <w:szCs w:val="28"/>
          <w:u w:val="single"/>
        </w:rPr>
        <w:t xml:space="preserve"> </w:t>
      </w:r>
    </w:p>
    <w:p w14:paraId="5F2E1FBD" w14:textId="60E87381" w:rsidR="000C22D9" w:rsidRPr="00442862" w:rsidRDefault="000B3FE2" w:rsidP="000C22D9">
      <w:pPr>
        <w:ind w:firstLine="720"/>
        <w:jc w:val="center"/>
        <w:rPr>
          <w:b/>
          <w:bCs/>
          <w:sz w:val="28"/>
          <w:szCs w:val="28"/>
          <w:u w:val="single"/>
        </w:rPr>
      </w:pPr>
      <w:r>
        <w:rPr>
          <w:b/>
          <w:bCs/>
          <w:sz w:val="28"/>
          <w:szCs w:val="28"/>
          <w:u w:val="single"/>
        </w:rPr>
        <w:t>Academic Year 202</w:t>
      </w:r>
      <w:r w:rsidR="00FC75EE">
        <w:rPr>
          <w:b/>
          <w:bCs/>
          <w:sz w:val="28"/>
          <w:szCs w:val="28"/>
          <w:u w:val="single"/>
        </w:rPr>
        <w:t>6</w:t>
      </w:r>
      <w:r>
        <w:rPr>
          <w:b/>
          <w:bCs/>
          <w:sz w:val="28"/>
          <w:szCs w:val="28"/>
          <w:u w:val="single"/>
        </w:rPr>
        <w:t>-2</w:t>
      </w:r>
      <w:r w:rsidR="00FC75EE">
        <w:rPr>
          <w:b/>
          <w:bCs/>
          <w:sz w:val="28"/>
          <w:szCs w:val="28"/>
          <w:u w:val="single"/>
        </w:rPr>
        <w:t>7</w:t>
      </w:r>
    </w:p>
    <w:p w14:paraId="6C8DB45D" w14:textId="0F4CFF9A" w:rsidR="00360A4B" w:rsidRPr="00360A4B" w:rsidRDefault="00360A4B" w:rsidP="000C22D9">
      <w:pPr>
        <w:spacing w:after="0" w:line="240" w:lineRule="auto"/>
        <w:jc w:val="both"/>
        <w:rPr>
          <w:rFonts w:cstheme="minorHAnsi"/>
          <w:b/>
          <w:bCs/>
          <w:color w:val="002060"/>
          <w:sz w:val="24"/>
          <w:szCs w:val="24"/>
        </w:rPr>
      </w:pPr>
    </w:p>
    <w:p w14:paraId="35949AC7" w14:textId="21028C87" w:rsidR="008B4C1B" w:rsidRPr="00FE5F87" w:rsidRDefault="008B4C1B" w:rsidP="00CE225C">
      <w:pPr>
        <w:spacing w:after="0" w:line="240" w:lineRule="auto"/>
        <w:ind w:left="851"/>
        <w:jc w:val="both"/>
        <w:rPr>
          <w:rFonts w:cstheme="minorHAnsi"/>
          <w:sz w:val="16"/>
          <w:szCs w:val="16"/>
        </w:rPr>
      </w:pPr>
    </w:p>
    <w:p w14:paraId="79D5CE69" w14:textId="182A2550" w:rsidR="008B4C1B" w:rsidRPr="00CE225C" w:rsidRDefault="008B4C1B" w:rsidP="00CE225C">
      <w:pPr>
        <w:spacing w:after="0" w:line="240" w:lineRule="auto"/>
        <w:ind w:left="851"/>
        <w:jc w:val="both"/>
        <w:rPr>
          <w:rFonts w:cstheme="minorHAnsi"/>
          <w:sz w:val="24"/>
          <w:szCs w:val="24"/>
        </w:rPr>
      </w:pPr>
      <w:r w:rsidRPr="00CE225C">
        <w:rPr>
          <w:rFonts w:cstheme="minorHAnsi"/>
          <w:sz w:val="24"/>
          <w:szCs w:val="24"/>
        </w:rPr>
        <w:t xml:space="preserve">Our admissions process </w:t>
      </w:r>
      <w:r w:rsidR="00007661">
        <w:rPr>
          <w:rFonts w:cstheme="minorHAnsi"/>
          <w:sz w:val="24"/>
          <w:szCs w:val="24"/>
        </w:rPr>
        <w:t xml:space="preserve">for September admissions </w:t>
      </w:r>
      <w:r w:rsidRPr="00CE225C">
        <w:rPr>
          <w:rFonts w:cstheme="minorHAnsi"/>
          <w:sz w:val="24"/>
          <w:szCs w:val="24"/>
        </w:rPr>
        <w:t>is part of the Local Authority co-ordinated scheme.</w:t>
      </w:r>
      <w:r w:rsidR="00AE3928">
        <w:rPr>
          <w:rFonts w:cstheme="minorHAnsi"/>
          <w:sz w:val="24"/>
          <w:szCs w:val="24"/>
        </w:rPr>
        <w:t xml:space="preserve">  Applicants must apply to their home Local Authority by the closing date.</w:t>
      </w:r>
    </w:p>
    <w:p w14:paraId="24599D28" w14:textId="1CEEDD1A" w:rsidR="008B4C1B" w:rsidRPr="00FE5F87" w:rsidRDefault="008B4C1B" w:rsidP="002D131E">
      <w:pPr>
        <w:spacing w:after="0" w:line="240" w:lineRule="auto"/>
        <w:ind w:left="851"/>
        <w:jc w:val="both"/>
        <w:rPr>
          <w:rFonts w:cstheme="minorHAnsi"/>
          <w:sz w:val="16"/>
          <w:szCs w:val="16"/>
        </w:rPr>
      </w:pPr>
    </w:p>
    <w:p w14:paraId="12A4F28F" w14:textId="7BEA806D" w:rsidR="008B4C1B" w:rsidRPr="00CE225C" w:rsidRDefault="008B4C1B" w:rsidP="002D131E">
      <w:pPr>
        <w:spacing w:after="0" w:line="240" w:lineRule="auto"/>
        <w:ind w:left="851"/>
        <w:jc w:val="both"/>
        <w:rPr>
          <w:rFonts w:cstheme="minorHAnsi"/>
          <w:sz w:val="24"/>
          <w:szCs w:val="24"/>
        </w:rPr>
      </w:pPr>
      <w:r w:rsidRPr="00CE225C">
        <w:rPr>
          <w:rFonts w:cstheme="minorHAnsi"/>
          <w:sz w:val="24"/>
          <w:szCs w:val="24"/>
        </w:rPr>
        <w:t xml:space="preserve">The </w:t>
      </w:r>
      <w:r w:rsidR="000C22D9" w:rsidRPr="000C22D9">
        <w:rPr>
          <w:rFonts w:cstheme="minorHAnsi"/>
          <w:iCs/>
          <w:sz w:val="24"/>
          <w:szCs w:val="24"/>
        </w:rPr>
        <w:t>school</w:t>
      </w:r>
      <w:r w:rsidRPr="000C22D9">
        <w:rPr>
          <w:rFonts w:cstheme="minorHAnsi"/>
          <w:iCs/>
          <w:sz w:val="24"/>
          <w:szCs w:val="24"/>
        </w:rPr>
        <w:t>’s</w:t>
      </w:r>
      <w:r w:rsidRPr="000C22D9">
        <w:rPr>
          <w:rFonts w:cstheme="minorHAnsi"/>
          <w:sz w:val="24"/>
          <w:szCs w:val="24"/>
        </w:rPr>
        <w:t xml:space="preserve"> </w:t>
      </w:r>
      <w:r w:rsidR="00066F1C" w:rsidRPr="000C22D9">
        <w:rPr>
          <w:rFonts w:cstheme="minorHAnsi"/>
          <w:sz w:val="24"/>
          <w:szCs w:val="24"/>
        </w:rPr>
        <w:t xml:space="preserve">published </w:t>
      </w:r>
      <w:r w:rsidRPr="00CE225C">
        <w:rPr>
          <w:rFonts w:cstheme="minorHAnsi"/>
          <w:sz w:val="24"/>
          <w:szCs w:val="24"/>
        </w:rPr>
        <w:t>admission number</w:t>
      </w:r>
      <w:r w:rsidR="00066F1C">
        <w:rPr>
          <w:rFonts w:cstheme="minorHAnsi"/>
          <w:sz w:val="24"/>
          <w:szCs w:val="24"/>
        </w:rPr>
        <w:t xml:space="preserve"> for year </w:t>
      </w:r>
      <w:r w:rsidR="000C22D9" w:rsidRPr="000C22D9">
        <w:rPr>
          <w:rFonts w:cstheme="minorHAnsi"/>
          <w:bCs/>
          <w:iCs/>
          <w:sz w:val="24"/>
          <w:szCs w:val="24"/>
        </w:rPr>
        <w:t>202</w:t>
      </w:r>
      <w:r w:rsidR="00FC75EE">
        <w:rPr>
          <w:rFonts w:cstheme="minorHAnsi"/>
          <w:bCs/>
          <w:iCs/>
          <w:sz w:val="24"/>
          <w:szCs w:val="24"/>
        </w:rPr>
        <w:t>6</w:t>
      </w:r>
      <w:r w:rsidR="000E271D">
        <w:rPr>
          <w:rFonts w:cstheme="minorHAnsi"/>
          <w:bCs/>
          <w:iCs/>
          <w:sz w:val="24"/>
          <w:szCs w:val="24"/>
        </w:rPr>
        <w:t>-2</w:t>
      </w:r>
      <w:r w:rsidR="00FC75EE">
        <w:rPr>
          <w:rFonts w:cstheme="minorHAnsi"/>
          <w:bCs/>
          <w:iCs/>
          <w:sz w:val="24"/>
          <w:szCs w:val="24"/>
        </w:rPr>
        <w:t>7</w:t>
      </w:r>
      <w:r w:rsidRPr="000C22D9">
        <w:rPr>
          <w:rFonts w:cstheme="minorHAnsi"/>
          <w:sz w:val="24"/>
          <w:szCs w:val="24"/>
        </w:rPr>
        <w:t xml:space="preserve"> is</w:t>
      </w:r>
      <w:r w:rsidRPr="000C22D9">
        <w:rPr>
          <w:rFonts w:cstheme="minorHAnsi"/>
          <w:i/>
          <w:iCs/>
          <w:sz w:val="24"/>
          <w:szCs w:val="24"/>
        </w:rPr>
        <w:t xml:space="preserve"> </w:t>
      </w:r>
      <w:r w:rsidR="000C22D9" w:rsidRPr="000C22D9">
        <w:rPr>
          <w:rFonts w:cstheme="minorHAnsi"/>
          <w:bCs/>
          <w:iCs/>
          <w:sz w:val="24"/>
          <w:szCs w:val="24"/>
        </w:rPr>
        <w:t>60</w:t>
      </w:r>
      <w:r w:rsidR="000C22D9">
        <w:rPr>
          <w:rFonts w:cstheme="minorHAnsi"/>
          <w:bCs/>
          <w:iCs/>
          <w:sz w:val="24"/>
          <w:szCs w:val="24"/>
        </w:rPr>
        <w:t xml:space="preserve">. </w:t>
      </w:r>
      <w:r w:rsidRPr="00CE225C">
        <w:rPr>
          <w:rFonts w:cstheme="minorHAnsi"/>
          <w:sz w:val="24"/>
          <w:szCs w:val="24"/>
        </w:rPr>
        <w:t xml:space="preserve">Where the number of applications is lower than the </w:t>
      </w:r>
      <w:r w:rsidR="000C22D9" w:rsidRPr="000C22D9">
        <w:rPr>
          <w:rFonts w:cstheme="minorHAnsi"/>
          <w:iCs/>
          <w:sz w:val="24"/>
          <w:szCs w:val="24"/>
        </w:rPr>
        <w:t>school</w:t>
      </w:r>
      <w:r w:rsidRPr="000C22D9">
        <w:rPr>
          <w:rFonts w:cstheme="minorHAnsi"/>
          <w:iCs/>
          <w:sz w:val="24"/>
          <w:szCs w:val="24"/>
        </w:rPr>
        <w:t>’s</w:t>
      </w:r>
      <w:r w:rsidRPr="000C22D9">
        <w:rPr>
          <w:rFonts w:cstheme="minorHAnsi"/>
          <w:sz w:val="24"/>
          <w:szCs w:val="24"/>
        </w:rPr>
        <w:t xml:space="preserve"> </w:t>
      </w:r>
      <w:r w:rsidRPr="00CE225C">
        <w:rPr>
          <w:rFonts w:cstheme="minorHAnsi"/>
          <w:sz w:val="24"/>
          <w:szCs w:val="24"/>
        </w:rPr>
        <w:t xml:space="preserve">admission number, all applicants will be admitted.  </w:t>
      </w:r>
    </w:p>
    <w:p w14:paraId="40F6B9F0" w14:textId="5448007B" w:rsidR="008B4C1B" w:rsidRPr="00CE225C" w:rsidRDefault="008B4C1B" w:rsidP="002D131E">
      <w:pPr>
        <w:spacing w:after="0" w:line="240" w:lineRule="auto"/>
        <w:ind w:left="851"/>
        <w:jc w:val="both"/>
        <w:rPr>
          <w:rFonts w:cstheme="minorHAnsi"/>
          <w:sz w:val="24"/>
          <w:szCs w:val="24"/>
        </w:rPr>
      </w:pPr>
    </w:p>
    <w:p w14:paraId="694755C8" w14:textId="508995CB" w:rsidR="008B4C1B" w:rsidRPr="00CE225C" w:rsidRDefault="008B4C1B" w:rsidP="002D131E">
      <w:pPr>
        <w:spacing w:after="0" w:line="240" w:lineRule="auto"/>
        <w:ind w:left="851"/>
        <w:jc w:val="both"/>
        <w:rPr>
          <w:rFonts w:cstheme="minorHAnsi"/>
          <w:b/>
          <w:bCs/>
          <w:sz w:val="24"/>
          <w:szCs w:val="24"/>
        </w:rPr>
      </w:pPr>
      <w:r w:rsidRPr="00CE225C">
        <w:rPr>
          <w:rFonts w:cstheme="minorHAnsi"/>
          <w:b/>
          <w:bCs/>
          <w:sz w:val="24"/>
          <w:szCs w:val="24"/>
        </w:rPr>
        <w:t>Oversubscription criteria</w:t>
      </w:r>
    </w:p>
    <w:p w14:paraId="4944792B" w14:textId="77777777" w:rsidR="008B4C1B" w:rsidRPr="00FE5F87" w:rsidRDefault="008B4C1B" w:rsidP="002D131E">
      <w:pPr>
        <w:spacing w:after="0" w:line="240" w:lineRule="auto"/>
        <w:ind w:left="851"/>
        <w:jc w:val="both"/>
        <w:rPr>
          <w:rFonts w:cstheme="minorHAnsi"/>
          <w:sz w:val="16"/>
          <w:szCs w:val="16"/>
        </w:rPr>
      </w:pPr>
    </w:p>
    <w:p w14:paraId="0A2667DF" w14:textId="2EF2F19E" w:rsidR="008B4C1B" w:rsidRPr="00CE225C" w:rsidRDefault="008B4C1B" w:rsidP="002D131E">
      <w:pPr>
        <w:spacing w:after="0" w:line="240" w:lineRule="auto"/>
        <w:ind w:left="851"/>
        <w:jc w:val="both"/>
        <w:rPr>
          <w:rFonts w:cstheme="minorHAnsi"/>
          <w:sz w:val="24"/>
          <w:szCs w:val="24"/>
        </w:rPr>
      </w:pPr>
      <w:r w:rsidRPr="00CE225C">
        <w:rPr>
          <w:rFonts w:cstheme="minorHAnsi"/>
          <w:sz w:val="24"/>
          <w:szCs w:val="24"/>
        </w:rPr>
        <w:t xml:space="preserve">If </w:t>
      </w:r>
      <w:r w:rsidRPr="002D4678">
        <w:rPr>
          <w:rFonts w:cstheme="minorHAnsi"/>
          <w:sz w:val="24"/>
          <w:szCs w:val="24"/>
        </w:rPr>
        <w:t>the number of applications for a particular year group exceeds the number of places available</w:t>
      </w:r>
      <w:r w:rsidR="004C1E84" w:rsidRPr="002D4678">
        <w:rPr>
          <w:rFonts w:cstheme="minorHAnsi"/>
          <w:sz w:val="24"/>
          <w:szCs w:val="24"/>
        </w:rPr>
        <w:t>,</w:t>
      </w:r>
      <w:r w:rsidRPr="002D4678">
        <w:rPr>
          <w:rFonts w:cstheme="minorHAnsi"/>
          <w:sz w:val="24"/>
          <w:szCs w:val="24"/>
        </w:rPr>
        <w:t xml:space="preserve"> </w:t>
      </w:r>
      <w:r w:rsidR="00AE3928" w:rsidRPr="002D4678">
        <w:rPr>
          <w:rFonts w:cstheme="minorHAnsi"/>
          <w:sz w:val="24"/>
          <w:szCs w:val="24"/>
        </w:rPr>
        <w:t>each application will be given a priority and places will be allocated in the following order:</w:t>
      </w:r>
    </w:p>
    <w:p w14:paraId="7F5271B6" w14:textId="249CB638" w:rsidR="008B4C1B" w:rsidRPr="00CE225C" w:rsidRDefault="008B4C1B" w:rsidP="002D131E">
      <w:pPr>
        <w:spacing w:after="0" w:line="240" w:lineRule="auto"/>
        <w:ind w:left="851"/>
        <w:jc w:val="both"/>
        <w:rPr>
          <w:rFonts w:cstheme="minorHAnsi"/>
          <w:sz w:val="24"/>
          <w:szCs w:val="24"/>
        </w:rPr>
      </w:pPr>
    </w:p>
    <w:p w14:paraId="18E70FB6" w14:textId="4D54A754" w:rsidR="008B4C1B" w:rsidRDefault="008B4C1B" w:rsidP="002D131E">
      <w:pPr>
        <w:spacing w:after="0" w:line="240" w:lineRule="auto"/>
        <w:ind w:left="851"/>
        <w:jc w:val="both"/>
        <w:rPr>
          <w:rFonts w:cstheme="minorHAnsi"/>
          <w:sz w:val="24"/>
          <w:szCs w:val="24"/>
        </w:rPr>
      </w:pPr>
      <w:r w:rsidRPr="004D5897">
        <w:rPr>
          <w:rFonts w:cstheme="minorHAnsi"/>
          <w:sz w:val="24"/>
          <w:szCs w:val="24"/>
          <w:u w:val="single"/>
        </w:rPr>
        <w:t>Priority 1</w:t>
      </w:r>
      <w:r w:rsidRPr="004D5897">
        <w:rPr>
          <w:rFonts w:cstheme="minorHAnsi"/>
          <w:sz w:val="24"/>
          <w:szCs w:val="24"/>
        </w:rPr>
        <w:t>:  Children looked after by a Local Authority (</w:t>
      </w:r>
      <w:r w:rsidR="006036C0" w:rsidRPr="004D5897">
        <w:rPr>
          <w:rFonts w:cstheme="minorHAnsi"/>
          <w:sz w:val="24"/>
          <w:szCs w:val="24"/>
        </w:rPr>
        <w:t xml:space="preserve">in accordance </w:t>
      </w:r>
      <w:r w:rsidRPr="004D5897">
        <w:rPr>
          <w:rFonts w:cstheme="minorHAnsi"/>
          <w:sz w:val="24"/>
          <w:szCs w:val="24"/>
        </w:rPr>
        <w:t xml:space="preserve">with section 22 of the Children Act </w:t>
      </w:r>
      <w:r w:rsidR="003A4ACD" w:rsidRPr="004D5897">
        <w:rPr>
          <w:rFonts w:cstheme="minorHAnsi"/>
          <w:sz w:val="24"/>
          <w:szCs w:val="24"/>
        </w:rPr>
        <w:t>1989</w:t>
      </w:r>
      <w:r w:rsidRPr="004D5897">
        <w:rPr>
          <w:rFonts w:cstheme="minorHAnsi"/>
          <w:sz w:val="24"/>
          <w:szCs w:val="24"/>
        </w:rPr>
        <w:t>)</w:t>
      </w:r>
      <w:r w:rsidR="00066F1C" w:rsidRPr="00A86E00">
        <w:rPr>
          <w:rFonts w:cstheme="minorHAnsi"/>
          <w:sz w:val="24"/>
          <w:szCs w:val="24"/>
        </w:rPr>
        <w:t xml:space="preserve"> </w:t>
      </w:r>
      <w:r w:rsidR="00066F1C">
        <w:rPr>
          <w:rFonts w:cstheme="minorHAnsi"/>
          <w:sz w:val="24"/>
          <w:szCs w:val="24"/>
        </w:rPr>
        <w:t>at the time of making an application to the school</w:t>
      </w:r>
      <w:r w:rsidRPr="004D5897">
        <w:rPr>
          <w:rFonts w:cstheme="minorHAnsi"/>
          <w:sz w:val="24"/>
          <w:szCs w:val="24"/>
        </w:rPr>
        <w:t xml:space="preserve"> and children who were previously looked after but ceased to be so because they were adopted or became subject to a </w:t>
      </w:r>
      <w:r w:rsidR="00691E83">
        <w:rPr>
          <w:rFonts w:cstheme="minorHAnsi"/>
          <w:sz w:val="24"/>
          <w:szCs w:val="24"/>
        </w:rPr>
        <w:t>C</w:t>
      </w:r>
      <w:r w:rsidR="00066F1C">
        <w:rPr>
          <w:rFonts w:cstheme="minorHAnsi"/>
          <w:sz w:val="24"/>
          <w:szCs w:val="24"/>
        </w:rPr>
        <w:t xml:space="preserve">hild </w:t>
      </w:r>
      <w:r w:rsidR="00691E83">
        <w:rPr>
          <w:rFonts w:cstheme="minorHAnsi"/>
          <w:sz w:val="24"/>
          <w:szCs w:val="24"/>
        </w:rPr>
        <w:t>A</w:t>
      </w:r>
      <w:r w:rsidR="00066F1C">
        <w:rPr>
          <w:rFonts w:cstheme="minorHAnsi"/>
          <w:sz w:val="24"/>
          <w:szCs w:val="24"/>
        </w:rPr>
        <w:t xml:space="preserve">rrangements </w:t>
      </w:r>
      <w:r w:rsidR="00691E83">
        <w:rPr>
          <w:rFonts w:cstheme="minorHAnsi"/>
          <w:sz w:val="24"/>
          <w:szCs w:val="24"/>
        </w:rPr>
        <w:t>O</w:t>
      </w:r>
      <w:r w:rsidR="00066F1C">
        <w:rPr>
          <w:rFonts w:cstheme="minorHAnsi"/>
          <w:sz w:val="24"/>
          <w:szCs w:val="24"/>
        </w:rPr>
        <w:t xml:space="preserve">rder </w:t>
      </w:r>
      <w:r w:rsidRPr="004D5897">
        <w:rPr>
          <w:rFonts w:cstheme="minorHAnsi"/>
          <w:sz w:val="24"/>
          <w:szCs w:val="24"/>
        </w:rPr>
        <w:t xml:space="preserve">or </w:t>
      </w:r>
      <w:r w:rsidR="00691E83">
        <w:rPr>
          <w:rFonts w:cstheme="minorHAnsi"/>
          <w:sz w:val="24"/>
          <w:szCs w:val="24"/>
        </w:rPr>
        <w:t>S</w:t>
      </w:r>
      <w:r w:rsidRPr="004D5897">
        <w:rPr>
          <w:rFonts w:cstheme="minorHAnsi"/>
          <w:sz w:val="24"/>
          <w:szCs w:val="24"/>
        </w:rPr>
        <w:t xml:space="preserve">pecial </w:t>
      </w:r>
      <w:r w:rsidR="00691E83">
        <w:rPr>
          <w:rFonts w:cstheme="minorHAnsi"/>
          <w:sz w:val="24"/>
          <w:szCs w:val="24"/>
        </w:rPr>
        <w:t>G</w:t>
      </w:r>
      <w:r w:rsidRPr="004D5897">
        <w:rPr>
          <w:rFonts w:cstheme="minorHAnsi"/>
          <w:sz w:val="24"/>
          <w:szCs w:val="24"/>
        </w:rPr>
        <w:t xml:space="preserve">uardianship </w:t>
      </w:r>
      <w:r w:rsidR="00691E83">
        <w:rPr>
          <w:rFonts w:cstheme="minorHAnsi"/>
          <w:sz w:val="24"/>
          <w:szCs w:val="24"/>
        </w:rPr>
        <w:t>O</w:t>
      </w:r>
      <w:r w:rsidRPr="004D5897">
        <w:rPr>
          <w:rFonts w:cstheme="minorHAnsi"/>
          <w:sz w:val="24"/>
          <w:szCs w:val="24"/>
        </w:rPr>
        <w:t>rder</w:t>
      </w:r>
      <w:r w:rsidR="00066F1C">
        <w:rPr>
          <w:rFonts w:cstheme="minorHAnsi"/>
          <w:sz w:val="24"/>
          <w:szCs w:val="24"/>
        </w:rPr>
        <w:t xml:space="preserve"> immediately following having been looked after</w:t>
      </w:r>
      <w:r w:rsidR="003A4ACD" w:rsidRPr="004D5897">
        <w:rPr>
          <w:rFonts w:cstheme="minorHAnsi"/>
          <w:sz w:val="24"/>
          <w:szCs w:val="24"/>
        </w:rPr>
        <w:t>.</w:t>
      </w:r>
      <w:r w:rsidR="00691E83">
        <w:rPr>
          <w:rFonts w:cstheme="minorHAnsi"/>
          <w:sz w:val="24"/>
          <w:szCs w:val="24"/>
        </w:rPr>
        <w:t xml:space="preserve">  </w:t>
      </w:r>
      <w:r w:rsidR="000C22D9">
        <w:rPr>
          <w:rFonts w:cstheme="minorHAnsi"/>
          <w:sz w:val="24"/>
          <w:szCs w:val="24"/>
        </w:rPr>
        <w:t>From September 2021</w:t>
      </w:r>
      <w:r w:rsidR="007541FF" w:rsidRPr="00E14596">
        <w:rPr>
          <w:rFonts w:cstheme="minorHAnsi"/>
          <w:sz w:val="24"/>
          <w:szCs w:val="24"/>
        </w:rPr>
        <w:t>, this includes those children who appear to the admission authority to have been in state care outside of England and ceased to be in state care as a result of being adopted.</w:t>
      </w:r>
    </w:p>
    <w:p w14:paraId="28666B89" w14:textId="03FC606C" w:rsidR="008B4C1B" w:rsidRPr="004D5897" w:rsidRDefault="008B4C1B" w:rsidP="002D131E">
      <w:pPr>
        <w:spacing w:after="0" w:line="240" w:lineRule="auto"/>
        <w:ind w:left="851"/>
        <w:jc w:val="both"/>
        <w:rPr>
          <w:rFonts w:cstheme="minorHAnsi"/>
          <w:sz w:val="24"/>
          <w:szCs w:val="24"/>
        </w:rPr>
      </w:pPr>
    </w:p>
    <w:p w14:paraId="6009E6BE" w14:textId="6B89990D" w:rsidR="008B4C1B" w:rsidRDefault="008B4C1B" w:rsidP="002D131E">
      <w:pPr>
        <w:spacing w:after="0" w:line="240" w:lineRule="auto"/>
        <w:ind w:left="851"/>
        <w:jc w:val="both"/>
        <w:rPr>
          <w:rFonts w:cstheme="minorHAnsi"/>
          <w:sz w:val="24"/>
          <w:szCs w:val="24"/>
        </w:rPr>
      </w:pPr>
      <w:r w:rsidRPr="004D5897">
        <w:rPr>
          <w:rFonts w:cstheme="minorHAnsi"/>
          <w:sz w:val="24"/>
          <w:szCs w:val="24"/>
          <w:u w:val="single"/>
        </w:rPr>
        <w:t>Priority 2</w:t>
      </w:r>
      <w:r w:rsidR="00B535D0">
        <w:rPr>
          <w:rFonts w:cstheme="minorHAnsi"/>
          <w:sz w:val="24"/>
          <w:szCs w:val="24"/>
          <w:u w:val="single"/>
        </w:rPr>
        <w:t xml:space="preserve">: </w:t>
      </w:r>
    </w:p>
    <w:p w14:paraId="412F8DDC" w14:textId="4DEE9382" w:rsidR="00AD1191" w:rsidRPr="00B535D0" w:rsidRDefault="00AD1191" w:rsidP="00AD1191">
      <w:pPr>
        <w:pStyle w:val="ListParagraph"/>
        <w:spacing w:after="0" w:line="240" w:lineRule="auto"/>
        <w:ind w:left="851"/>
        <w:jc w:val="both"/>
        <w:rPr>
          <w:rFonts w:cstheme="minorHAnsi"/>
          <w:sz w:val="24"/>
          <w:szCs w:val="24"/>
        </w:rPr>
      </w:pPr>
      <w:r w:rsidRPr="00B535D0">
        <w:rPr>
          <w:rFonts w:cstheme="minorHAnsi"/>
          <w:sz w:val="24"/>
          <w:szCs w:val="24"/>
        </w:rPr>
        <w:t>Children are admitted in this order of priority: -</w:t>
      </w:r>
    </w:p>
    <w:p w14:paraId="437D556F" w14:textId="49EBB526" w:rsidR="00AD1191" w:rsidRPr="00B535D0" w:rsidRDefault="00AD1191" w:rsidP="00AD1191">
      <w:pPr>
        <w:pStyle w:val="ListParagraph"/>
        <w:spacing w:after="0" w:line="240" w:lineRule="auto"/>
        <w:ind w:left="851"/>
        <w:jc w:val="both"/>
        <w:rPr>
          <w:rFonts w:cstheme="minorHAnsi"/>
          <w:sz w:val="24"/>
          <w:szCs w:val="24"/>
        </w:rPr>
      </w:pPr>
      <w:r w:rsidRPr="00B535D0">
        <w:rPr>
          <w:rFonts w:cstheme="minorHAnsi"/>
          <w:sz w:val="24"/>
          <w:szCs w:val="24"/>
        </w:rPr>
        <w:t>1) Children with older brothers or sisters already at the school who will still be there when they start school themselves.</w:t>
      </w:r>
    </w:p>
    <w:p w14:paraId="3A436C86" w14:textId="77777777" w:rsidR="00AD1191" w:rsidRPr="00B535D0" w:rsidRDefault="00AD1191" w:rsidP="00AD1191">
      <w:pPr>
        <w:pStyle w:val="ListParagraph"/>
        <w:spacing w:after="0" w:line="240" w:lineRule="auto"/>
        <w:ind w:left="851"/>
        <w:jc w:val="both"/>
        <w:rPr>
          <w:rFonts w:cstheme="minorHAnsi"/>
          <w:sz w:val="24"/>
          <w:szCs w:val="24"/>
        </w:rPr>
      </w:pPr>
      <w:r w:rsidRPr="00B535D0">
        <w:rPr>
          <w:rFonts w:cstheme="minorHAnsi"/>
          <w:sz w:val="24"/>
          <w:szCs w:val="24"/>
        </w:rPr>
        <w:t>2) Children who are Church of England denomination.</w:t>
      </w:r>
    </w:p>
    <w:p w14:paraId="032D3D35" w14:textId="47A72B6B" w:rsidR="00AD1191" w:rsidRPr="00B535D0" w:rsidRDefault="00AD1191" w:rsidP="00AD1191">
      <w:pPr>
        <w:pStyle w:val="ListParagraph"/>
        <w:spacing w:after="0" w:line="240" w:lineRule="auto"/>
        <w:ind w:left="851"/>
        <w:jc w:val="both"/>
        <w:rPr>
          <w:rFonts w:cstheme="minorHAnsi"/>
          <w:sz w:val="24"/>
          <w:szCs w:val="24"/>
        </w:rPr>
      </w:pPr>
      <w:r w:rsidRPr="00B535D0">
        <w:rPr>
          <w:rFonts w:cstheme="minorHAnsi"/>
          <w:sz w:val="24"/>
          <w:szCs w:val="24"/>
        </w:rPr>
        <w:t>3) Children who live nearest the school.</w:t>
      </w:r>
    </w:p>
    <w:p w14:paraId="20C680F4" w14:textId="77777777" w:rsidR="004E193B" w:rsidRDefault="004E193B" w:rsidP="002D131E">
      <w:pPr>
        <w:spacing w:after="0" w:line="240" w:lineRule="auto"/>
        <w:ind w:left="851"/>
        <w:jc w:val="both"/>
        <w:rPr>
          <w:rFonts w:cstheme="minorHAnsi"/>
          <w:sz w:val="24"/>
          <w:szCs w:val="24"/>
        </w:rPr>
      </w:pPr>
    </w:p>
    <w:p w14:paraId="6EAAD087" w14:textId="7B43D727" w:rsidR="008B4C1B" w:rsidRPr="004D5897" w:rsidRDefault="008B4C1B" w:rsidP="002D131E">
      <w:pPr>
        <w:spacing w:after="0" w:line="240" w:lineRule="auto"/>
        <w:ind w:left="851"/>
        <w:jc w:val="both"/>
        <w:rPr>
          <w:rFonts w:cstheme="minorHAnsi"/>
          <w:sz w:val="24"/>
          <w:szCs w:val="24"/>
        </w:rPr>
      </w:pPr>
      <w:r w:rsidRPr="004D5897">
        <w:rPr>
          <w:rFonts w:cstheme="minorHAnsi"/>
          <w:b/>
          <w:bCs/>
          <w:sz w:val="24"/>
          <w:szCs w:val="24"/>
          <w:u w:val="single"/>
        </w:rPr>
        <w:t>Notes</w:t>
      </w:r>
      <w:r w:rsidRPr="004D5897">
        <w:rPr>
          <w:rFonts w:cstheme="minorHAnsi"/>
          <w:sz w:val="24"/>
          <w:szCs w:val="24"/>
        </w:rPr>
        <w:t>:</w:t>
      </w:r>
    </w:p>
    <w:p w14:paraId="74A1DACA" w14:textId="1A55DCE0" w:rsidR="0026000B" w:rsidRPr="004D5897" w:rsidRDefault="00527280" w:rsidP="002D131E">
      <w:pPr>
        <w:spacing w:after="0" w:line="240" w:lineRule="auto"/>
        <w:ind w:left="851"/>
        <w:jc w:val="both"/>
        <w:rPr>
          <w:rFonts w:cstheme="minorHAnsi"/>
          <w:sz w:val="20"/>
          <w:szCs w:val="20"/>
        </w:rPr>
      </w:pPr>
      <w:r>
        <w:rPr>
          <w:rFonts w:cstheme="minorHAnsi"/>
          <w:sz w:val="20"/>
          <w:szCs w:val="20"/>
        </w:rPr>
        <w:t xml:space="preserve"> </w:t>
      </w:r>
    </w:p>
    <w:p w14:paraId="0DE6DD31" w14:textId="20E30347" w:rsidR="008B4C1B" w:rsidRPr="004D5897" w:rsidRDefault="008B4C1B" w:rsidP="002D131E">
      <w:pPr>
        <w:pStyle w:val="ListParagraph"/>
        <w:numPr>
          <w:ilvl w:val="0"/>
          <w:numId w:val="1"/>
        </w:numPr>
        <w:spacing w:after="0" w:line="240" w:lineRule="auto"/>
        <w:ind w:left="851" w:hanging="567"/>
        <w:jc w:val="both"/>
        <w:rPr>
          <w:rFonts w:cstheme="minorHAnsi"/>
          <w:sz w:val="24"/>
          <w:szCs w:val="24"/>
        </w:rPr>
      </w:pPr>
      <w:r w:rsidRPr="004D5897">
        <w:rPr>
          <w:rFonts w:cstheme="minorHAnsi"/>
          <w:sz w:val="24"/>
          <w:szCs w:val="24"/>
        </w:rPr>
        <w:t xml:space="preserve">Children with </w:t>
      </w:r>
      <w:r w:rsidR="004C1E84" w:rsidRPr="004D5897">
        <w:rPr>
          <w:rFonts w:cstheme="minorHAnsi"/>
          <w:sz w:val="24"/>
          <w:szCs w:val="24"/>
        </w:rPr>
        <w:t xml:space="preserve">an </w:t>
      </w:r>
      <w:r w:rsidRPr="004D5897">
        <w:rPr>
          <w:rFonts w:cstheme="minorHAnsi"/>
          <w:sz w:val="24"/>
          <w:szCs w:val="24"/>
        </w:rPr>
        <w:t>E</w:t>
      </w:r>
      <w:r w:rsidR="001B47CE">
        <w:rPr>
          <w:rFonts w:cstheme="minorHAnsi"/>
          <w:sz w:val="24"/>
          <w:szCs w:val="24"/>
        </w:rPr>
        <w:t>ducation and Health Care</w:t>
      </w:r>
      <w:r w:rsidR="000C22D9">
        <w:rPr>
          <w:rFonts w:cstheme="minorHAnsi"/>
          <w:sz w:val="24"/>
          <w:szCs w:val="24"/>
        </w:rPr>
        <w:t xml:space="preserve"> Plan that names St Saviour’s</w:t>
      </w:r>
      <w:r w:rsidRPr="00334451">
        <w:rPr>
          <w:rFonts w:cstheme="minorHAnsi"/>
          <w:i/>
          <w:iCs/>
          <w:color w:val="00B050"/>
          <w:sz w:val="24"/>
          <w:szCs w:val="24"/>
        </w:rPr>
        <w:t xml:space="preserve"> </w:t>
      </w:r>
      <w:r w:rsidRPr="004D5897">
        <w:rPr>
          <w:rFonts w:cstheme="minorHAnsi"/>
          <w:sz w:val="24"/>
          <w:szCs w:val="24"/>
        </w:rPr>
        <w:t xml:space="preserve">will be offered a place first.  </w:t>
      </w:r>
      <w:r w:rsidRPr="002D4678">
        <w:rPr>
          <w:rFonts w:cstheme="minorHAnsi"/>
          <w:sz w:val="24"/>
          <w:szCs w:val="24"/>
        </w:rPr>
        <w:t xml:space="preserve">This </w:t>
      </w:r>
      <w:r w:rsidR="00EE4311" w:rsidRPr="002D4678">
        <w:rPr>
          <w:rFonts w:cstheme="minorHAnsi"/>
          <w:sz w:val="24"/>
          <w:szCs w:val="24"/>
        </w:rPr>
        <w:t>may</w:t>
      </w:r>
      <w:r w:rsidRPr="002D4678">
        <w:rPr>
          <w:rFonts w:cstheme="minorHAnsi"/>
          <w:sz w:val="24"/>
          <w:szCs w:val="24"/>
        </w:rPr>
        <w:t xml:space="preserve"> reduce</w:t>
      </w:r>
      <w:r w:rsidRPr="004D5897">
        <w:rPr>
          <w:rFonts w:cstheme="minorHAnsi"/>
          <w:sz w:val="24"/>
          <w:szCs w:val="24"/>
        </w:rPr>
        <w:t xml:space="preserve"> the number of places available.</w:t>
      </w:r>
    </w:p>
    <w:p w14:paraId="4DF7478F" w14:textId="77777777" w:rsidR="00D934B0" w:rsidRPr="00FE5F87" w:rsidRDefault="00D934B0" w:rsidP="002D131E">
      <w:pPr>
        <w:pStyle w:val="ListParagraph"/>
        <w:spacing w:after="0" w:line="240" w:lineRule="auto"/>
        <w:ind w:left="851" w:hanging="567"/>
        <w:jc w:val="both"/>
        <w:rPr>
          <w:rFonts w:cstheme="minorHAnsi"/>
          <w:sz w:val="16"/>
          <w:szCs w:val="16"/>
        </w:rPr>
      </w:pPr>
    </w:p>
    <w:p w14:paraId="4E638EB2" w14:textId="1376CFBD" w:rsidR="00907BDD" w:rsidRPr="00670C58" w:rsidRDefault="00907BDD" w:rsidP="00670C58">
      <w:pPr>
        <w:spacing w:after="0" w:line="240" w:lineRule="auto"/>
        <w:jc w:val="both"/>
        <w:rPr>
          <w:rFonts w:cstheme="minorHAnsi"/>
          <w:i/>
          <w:iCs/>
          <w:sz w:val="24"/>
          <w:szCs w:val="24"/>
        </w:rPr>
      </w:pPr>
    </w:p>
    <w:p w14:paraId="40850913" w14:textId="0678A851" w:rsidR="00A47CFC" w:rsidRPr="00907BDD" w:rsidRDefault="00A47CFC" w:rsidP="00907BDD">
      <w:pPr>
        <w:spacing w:after="0" w:line="240" w:lineRule="auto"/>
        <w:ind w:left="131" w:firstLine="720"/>
        <w:jc w:val="both"/>
        <w:rPr>
          <w:rFonts w:cstheme="minorHAnsi"/>
          <w:sz w:val="24"/>
          <w:szCs w:val="24"/>
        </w:rPr>
      </w:pPr>
      <w:r w:rsidRPr="00907BDD">
        <w:rPr>
          <w:rFonts w:cstheme="minorHAnsi"/>
          <w:sz w:val="24"/>
          <w:szCs w:val="24"/>
        </w:rPr>
        <w:t xml:space="preserve">Under priority </w:t>
      </w:r>
      <w:r w:rsidR="000C22D9" w:rsidRPr="00B535D0">
        <w:rPr>
          <w:rFonts w:cstheme="minorHAnsi"/>
          <w:b/>
          <w:bCs/>
          <w:sz w:val="24"/>
          <w:szCs w:val="24"/>
        </w:rPr>
        <w:t>2</w:t>
      </w:r>
      <w:r w:rsidR="004C1E84" w:rsidRPr="00907BDD">
        <w:rPr>
          <w:rFonts w:cstheme="minorHAnsi"/>
          <w:color w:val="002060"/>
          <w:sz w:val="24"/>
          <w:szCs w:val="24"/>
        </w:rPr>
        <w:t>,</w:t>
      </w:r>
      <w:r w:rsidRPr="00907BDD">
        <w:rPr>
          <w:rFonts w:cstheme="minorHAnsi"/>
          <w:sz w:val="24"/>
          <w:szCs w:val="24"/>
        </w:rPr>
        <w:t xml:space="preserve"> a brother or sister must live at the same address and could be:</w:t>
      </w:r>
    </w:p>
    <w:p w14:paraId="622E5A58" w14:textId="53163E7A" w:rsidR="00A47CFC" w:rsidRPr="00CE225C" w:rsidRDefault="00A47CFC" w:rsidP="002D131E">
      <w:pPr>
        <w:pStyle w:val="ListParagraph"/>
        <w:spacing w:after="0" w:line="240" w:lineRule="auto"/>
        <w:ind w:left="851"/>
        <w:jc w:val="both"/>
        <w:rPr>
          <w:rFonts w:cstheme="minorHAnsi"/>
          <w:sz w:val="24"/>
          <w:szCs w:val="24"/>
        </w:rPr>
      </w:pPr>
      <w:r w:rsidRPr="00CE225C">
        <w:rPr>
          <w:rFonts w:cstheme="minorHAnsi"/>
          <w:sz w:val="24"/>
          <w:szCs w:val="24"/>
        </w:rPr>
        <w:t>•</w:t>
      </w:r>
      <w:r w:rsidRPr="00CE225C">
        <w:rPr>
          <w:rFonts w:cstheme="minorHAnsi"/>
          <w:sz w:val="24"/>
          <w:szCs w:val="24"/>
        </w:rPr>
        <w:tab/>
        <w:t>A brother or sister sharing the same parents</w:t>
      </w:r>
      <w:r w:rsidR="004C1E84" w:rsidRPr="00CE225C">
        <w:rPr>
          <w:rFonts w:cstheme="minorHAnsi"/>
          <w:sz w:val="24"/>
          <w:szCs w:val="24"/>
        </w:rPr>
        <w:t>;</w:t>
      </w:r>
    </w:p>
    <w:p w14:paraId="1C94908B" w14:textId="77777777" w:rsidR="00F059C8" w:rsidRPr="00CE225C" w:rsidRDefault="00A47CFC" w:rsidP="002D131E">
      <w:pPr>
        <w:pStyle w:val="ListParagraph"/>
        <w:spacing w:after="0" w:line="240" w:lineRule="auto"/>
        <w:ind w:left="851"/>
        <w:jc w:val="both"/>
        <w:rPr>
          <w:rFonts w:cstheme="minorHAnsi"/>
          <w:sz w:val="24"/>
          <w:szCs w:val="24"/>
        </w:rPr>
      </w:pPr>
      <w:r w:rsidRPr="00CE225C">
        <w:rPr>
          <w:rFonts w:cstheme="minorHAnsi"/>
          <w:sz w:val="24"/>
          <w:szCs w:val="24"/>
        </w:rPr>
        <w:t>•</w:t>
      </w:r>
      <w:r w:rsidRPr="00CE225C">
        <w:rPr>
          <w:rFonts w:cstheme="minorHAnsi"/>
          <w:sz w:val="24"/>
          <w:szCs w:val="24"/>
        </w:rPr>
        <w:tab/>
        <w:t xml:space="preserve">A half-brother or sister, where two children share one parent; a stepbrother or </w:t>
      </w:r>
    </w:p>
    <w:p w14:paraId="4382690C" w14:textId="13AE82DC" w:rsidR="00F059C8" w:rsidRPr="00256B5D" w:rsidRDefault="00A47CFC" w:rsidP="002D131E">
      <w:pPr>
        <w:spacing w:after="0" w:line="240" w:lineRule="auto"/>
        <w:ind w:left="720" w:firstLine="720"/>
        <w:jc w:val="both"/>
        <w:rPr>
          <w:rFonts w:cstheme="minorHAnsi"/>
          <w:sz w:val="24"/>
          <w:szCs w:val="24"/>
        </w:rPr>
      </w:pPr>
      <w:r w:rsidRPr="00256B5D">
        <w:rPr>
          <w:rFonts w:cstheme="minorHAnsi"/>
          <w:sz w:val="24"/>
          <w:szCs w:val="24"/>
        </w:rPr>
        <w:t>stepsister, where two children are related by a parent’s marriage or civil</w:t>
      </w:r>
    </w:p>
    <w:p w14:paraId="274CC7CC" w14:textId="6FB9EE53" w:rsidR="00A47CFC" w:rsidRPr="00CE225C" w:rsidRDefault="00A47CFC" w:rsidP="002D131E">
      <w:pPr>
        <w:pStyle w:val="ListParagraph"/>
        <w:spacing w:after="0" w:line="240" w:lineRule="auto"/>
        <w:ind w:left="1423"/>
        <w:jc w:val="both"/>
        <w:rPr>
          <w:rFonts w:cstheme="minorHAnsi"/>
          <w:sz w:val="24"/>
          <w:szCs w:val="24"/>
        </w:rPr>
      </w:pPr>
      <w:r w:rsidRPr="00CE225C">
        <w:rPr>
          <w:rFonts w:cstheme="minorHAnsi"/>
          <w:sz w:val="24"/>
          <w:szCs w:val="24"/>
        </w:rPr>
        <w:t>partnership (a formal arrangement that gives same-sex couples the same legal</w:t>
      </w:r>
      <w:r w:rsidR="007B0B36">
        <w:rPr>
          <w:rFonts w:cstheme="minorHAnsi"/>
          <w:sz w:val="24"/>
          <w:szCs w:val="24"/>
        </w:rPr>
        <w:t xml:space="preserve"> </w:t>
      </w:r>
      <w:r w:rsidRPr="00CE225C">
        <w:rPr>
          <w:rFonts w:cstheme="minorHAnsi"/>
          <w:sz w:val="24"/>
          <w:szCs w:val="24"/>
        </w:rPr>
        <w:t>status as married couples);</w:t>
      </w:r>
      <w:r w:rsidR="00256B5D">
        <w:rPr>
          <w:rFonts w:cstheme="minorHAnsi"/>
          <w:sz w:val="24"/>
          <w:szCs w:val="24"/>
        </w:rPr>
        <w:t xml:space="preserve"> </w:t>
      </w:r>
    </w:p>
    <w:p w14:paraId="4799B12E" w14:textId="77777777" w:rsidR="00A47CFC" w:rsidRPr="00CE225C" w:rsidRDefault="00A47CFC" w:rsidP="002D131E">
      <w:pPr>
        <w:pStyle w:val="ListParagraph"/>
        <w:spacing w:after="0" w:line="240" w:lineRule="auto"/>
        <w:ind w:left="851"/>
        <w:jc w:val="both"/>
        <w:rPr>
          <w:rFonts w:cstheme="minorHAnsi"/>
          <w:sz w:val="24"/>
          <w:szCs w:val="24"/>
        </w:rPr>
      </w:pPr>
      <w:r w:rsidRPr="00CE225C">
        <w:rPr>
          <w:rFonts w:cstheme="minorHAnsi"/>
          <w:sz w:val="24"/>
          <w:szCs w:val="24"/>
        </w:rPr>
        <w:t>•</w:t>
      </w:r>
      <w:r w:rsidRPr="00CE225C">
        <w:rPr>
          <w:rFonts w:cstheme="minorHAnsi"/>
          <w:sz w:val="24"/>
          <w:szCs w:val="24"/>
        </w:rPr>
        <w:tab/>
        <w:t>The separate children of a couple who live together; or</w:t>
      </w:r>
    </w:p>
    <w:p w14:paraId="01D75F0E" w14:textId="2E956054" w:rsidR="00A47CFC" w:rsidRDefault="00A47CFC" w:rsidP="002D131E">
      <w:pPr>
        <w:pStyle w:val="ListParagraph"/>
        <w:spacing w:after="0" w:line="240" w:lineRule="auto"/>
        <w:ind w:left="851"/>
        <w:jc w:val="both"/>
        <w:rPr>
          <w:rFonts w:cstheme="minorHAnsi"/>
          <w:sz w:val="24"/>
          <w:szCs w:val="24"/>
        </w:rPr>
      </w:pPr>
      <w:r w:rsidRPr="00CE225C">
        <w:rPr>
          <w:rFonts w:cstheme="minorHAnsi"/>
          <w:sz w:val="24"/>
          <w:szCs w:val="24"/>
        </w:rPr>
        <w:t>•</w:t>
      </w:r>
      <w:r w:rsidRPr="00CE225C">
        <w:rPr>
          <w:rFonts w:cstheme="minorHAnsi"/>
          <w:sz w:val="24"/>
          <w:szCs w:val="24"/>
        </w:rPr>
        <w:tab/>
        <w:t>An adopted or fostered brother or sister.</w:t>
      </w:r>
    </w:p>
    <w:p w14:paraId="6F3408E8" w14:textId="3A4695EE" w:rsidR="00211D24" w:rsidRDefault="00211D24" w:rsidP="002D131E">
      <w:pPr>
        <w:pStyle w:val="ListParagraph"/>
        <w:spacing w:after="0" w:line="240" w:lineRule="auto"/>
        <w:ind w:left="851"/>
        <w:jc w:val="both"/>
        <w:rPr>
          <w:rFonts w:cstheme="minorHAnsi"/>
          <w:sz w:val="24"/>
          <w:szCs w:val="24"/>
        </w:rPr>
      </w:pPr>
    </w:p>
    <w:p w14:paraId="43E2810A" w14:textId="3EB6B1C9" w:rsidR="008101C3" w:rsidRPr="002D4678" w:rsidRDefault="008101C3" w:rsidP="002D131E">
      <w:pPr>
        <w:pStyle w:val="ListParagraph"/>
        <w:numPr>
          <w:ilvl w:val="0"/>
          <w:numId w:val="1"/>
        </w:numPr>
        <w:spacing w:after="0" w:line="240" w:lineRule="auto"/>
        <w:ind w:left="851" w:hanging="567"/>
        <w:jc w:val="both"/>
        <w:rPr>
          <w:rFonts w:cstheme="minorHAnsi"/>
          <w:sz w:val="24"/>
          <w:szCs w:val="24"/>
        </w:rPr>
      </w:pPr>
      <w:r w:rsidRPr="002D4678">
        <w:rPr>
          <w:rFonts w:cstheme="minorHAnsi"/>
          <w:sz w:val="24"/>
          <w:szCs w:val="24"/>
        </w:rPr>
        <w:t>For the purposes of education law, the Department for Education considers a ‘parent’ to include:</w:t>
      </w:r>
    </w:p>
    <w:p w14:paraId="54CADB33" w14:textId="284ADC06" w:rsidR="008101C3" w:rsidRPr="002D4678" w:rsidRDefault="008101C3" w:rsidP="002D131E">
      <w:pPr>
        <w:pStyle w:val="ListParagraph"/>
        <w:numPr>
          <w:ilvl w:val="0"/>
          <w:numId w:val="4"/>
        </w:numPr>
        <w:spacing w:after="0" w:line="240" w:lineRule="auto"/>
        <w:ind w:left="1418" w:hanging="567"/>
        <w:jc w:val="both"/>
        <w:rPr>
          <w:rFonts w:cstheme="minorHAnsi"/>
          <w:sz w:val="24"/>
          <w:szCs w:val="24"/>
        </w:rPr>
      </w:pPr>
      <w:r w:rsidRPr="002D4678">
        <w:rPr>
          <w:rFonts w:cstheme="minorHAnsi"/>
          <w:sz w:val="24"/>
          <w:szCs w:val="24"/>
        </w:rPr>
        <w:t>all biological parents, whether they are married or not</w:t>
      </w:r>
      <w:r w:rsidR="00300565" w:rsidRPr="002D4678">
        <w:rPr>
          <w:rFonts w:cstheme="minorHAnsi"/>
          <w:sz w:val="24"/>
          <w:szCs w:val="24"/>
        </w:rPr>
        <w:t>;</w:t>
      </w:r>
    </w:p>
    <w:p w14:paraId="05480AF9" w14:textId="5AE79EC1" w:rsidR="008101C3" w:rsidRPr="002D4678" w:rsidRDefault="008101C3" w:rsidP="002D131E">
      <w:pPr>
        <w:pStyle w:val="ListParagraph"/>
        <w:numPr>
          <w:ilvl w:val="0"/>
          <w:numId w:val="4"/>
        </w:numPr>
        <w:spacing w:after="0" w:line="240" w:lineRule="auto"/>
        <w:ind w:left="1418" w:hanging="567"/>
        <w:jc w:val="both"/>
        <w:rPr>
          <w:rFonts w:cstheme="minorHAnsi"/>
          <w:sz w:val="24"/>
          <w:szCs w:val="24"/>
        </w:rPr>
      </w:pPr>
      <w:r w:rsidRPr="002D4678">
        <w:rPr>
          <w:rFonts w:cstheme="minorHAnsi"/>
          <w:sz w:val="24"/>
          <w:szCs w:val="24"/>
        </w:rPr>
        <w:t>any person who, although not a biological parent, has parental responsibility for a child or young person - this could be an adoptive parent, a step-parent, guardian or other relative</w:t>
      </w:r>
      <w:r w:rsidR="00300565" w:rsidRPr="002D4678">
        <w:rPr>
          <w:rFonts w:cstheme="minorHAnsi"/>
          <w:sz w:val="24"/>
          <w:szCs w:val="24"/>
        </w:rPr>
        <w:t>;</w:t>
      </w:r>
    </w:p>
    <w:p w14:paraId="13CCFE13" w14:textId="16AC9FF2" w:rsidR="00542913" w:rsidRPr="002D4678" w:rsidRDefault="008101C3" w:rsidP="002D131E">
      <w:pPr>
        <w:pStyle w:val="ListParagraph"/>
        <w:numPr>
          <w:ilvl w:val="0"/>
          <w:numId w:val="4"/>
        </w:numPr>
        <w:spacing w:after="0" w:line="240" w:lineRule="auto"/>
        <w:ind w:left="1418" w:hanging="567"/>
        <w:jc w:val="both"/>
        <w:rPr>
          <w:rFonts w:cstheme="minorHAnsi"/>
          <w:sz w:val="24"/>
          <w:szCs w:val="24"/>
        </w:rPr>
      </w:pPr>
      <w:r w:rsidRPr="002D4678">
        <w:rPr>
          <w:rFonts w:cstheme="minorHAnsi"/>
          <w:sz w:val="24"/>
          <w:szCs w:val="24"/>
        </w:rPr>
        <w:lastRenderedPageBreak/>
        <w:t xml:space="preserve">any person who, although not a biological parent and </w:t>
      </w:r>
      <w:r w:rsidR="00300565" w:rsidRPr="002D4678">
        <w:rPr>
          <w:rFonts w:cstheme="minorHAnsi"/>
          <w:sz w:val="24"/>
          <w:szCs w:val="24"/>
        </w:rPr>
        <w:t xml:space="preserve">not having </w:t>
      </w:r>
      <w:r w:rsidRPr="002D4678">
        <w:rPr>
          <w:rFonts w:cstheme="minorHAnsi"/>
          <w:sz w:val="24"/>
          <w:szCs w:val="24"/>
        </w:rPr>
        <w:t>parental responsibility, has care of a child or young person</w:t>
      </w:r>
      <w:r w:rsidR="00300565" w:rsidRPr="002D4678">
        <w:rPr>
          <w:rFonts w:cstheme="minorHAnsi"/>
          <w:sz w:val="24"/>
          <w:szCs w:val="24"/>
        </w:rPr>
        <w:t xml:space="preserve">.  </w:t>
      </w:r>
      <w:r w:rsidRPr="002D4678">
        <w:rPr>
          <w:rFonts w:cstheme="minorHAnsi"/>
          <w:sz w:val="24"/>
          <w:szCs w:val="24"/>
        </w:rPr>
        <w:t>A person typically has care of a child or young person if they are the person with whom the child lives, either full or part time and who looks after the child, irrespective of what their biological or legal relationship is with the child.</w:t>
      </w:r>
    </w:p>
    <w:p w14:paraId="769F7221" w14:textId="686F7B00" w:rsidR="00A47CFC" w:rsidRPr="002D4678" w:rsidRDefault="00A47CFC" w:rsidP="002D131E">
      <w:pPr>
        <w:pStyle w:val="ListParagraph"/>
        <w:spacing w:after="0" w:line="240" w:lineRule="auto"/>
        <w:ind w:left="851"/>
        <w:jc w:val="both"/>
        <w:rPr>
          <w:rFonts w:cstheme="minorHAnsi"/>
          <w:sz w:val="24"/>
          <w:szCs w:val="24"/>
        </w:rPr>
      </w:pPr>
    </w:p>
    <w:p w14:paraId="1DF6FAD9" w14:textId="537581F8" w:rsidR="009B4FBA" w:rsidRPr="007365B0" w:rsidRDefault="009B4FBA" w:rsidP="00CE225C">
      <w:pPr>
        <w:pStyle w:val="ListParagraph"/>
        <w:numPr>
          <w:ilvl w:val="0"/>
          <w:numId w:val="1"/>
        </w:numPr>
        <w:spacing w:after="0" w:line="240" w:lineRule="auto"/>
        <w:ind w:left="851" w:hanging="567"/>
        <w:jc w:val="both"/>
        <w:rPr>
          <w:rFonts w:cstheme="minorHAnsi"/>
          <w:sz w:val="24"/>
          <w:szCs w:val="24"/>
        </w:rPr>
      </w:pPr>
      <w:r>
        <w:rPr>
          <w:rFonts w:cstheme="minorHAnsi"/>
          <w:sz w:val="24"/>
          <w:szCs w:val="24"/>
        </w:rPr>
        <w:t xml:space="preserve">A child’s </w:t>
      </w:r>
      <w:r w:rsidRPr="007365B0">
        <w:rPr>
          <w:rFonts w:cstheme="minorHAnsi"/>
          <w:sz w:val="24"/>
          <w:szCs w:val="24"/>
        </w:rPr>
        <w:t>home address is the place where the child is permanently resident with his or her Parent(s). When a child lives between two addresses, the address used for offering a school place will be where the child lives for most of the school week (Monday to Friday).  If care is split equally, the parents can choose which address will be used.</w:t>
      </w:r>
    </w:p>
    <w:p w14:paraId="5E07EA72" w14:textId="2E36A6E7" w:rsidR="009B4FBA" w:rsidRDefault="009B4FBA" w:rsidP="009B4FBA">
      <w:pPr>
        <w:pStyle w:val="ListParagraph"/>
        <w:spacing w:after="0" w:line="240" w:lineRule="auto"/>
        <w:ind w:left="851"/>
        <w:jc w:val="both"/>
        <w:rPr>
          <w:rFonts w:cstheme="minorHAnsi"/>
          <w:sz w:val="24"/>
          <w:szCs w:val="24"/>
        </w:rPr>
      </w:pPr>
      <w:r>
        <w:rPr>
          <w:rFonts w:cstheme="minorHAnsi"/>
          <w:sz w:val="24"/>
          <w:szCs w:val="24"/>
        </w:rPr>
        <w:t>[In the event of a dispute between parents who each have parental responsibility, the matter may ultimately need to be resolved by the courts.]</w:t>
      </w:r>
    </w:p>
    <w:p w14:paraId="558C1692" w14:textId="77777777" w:rsidR="009B4FBA" w:rsidRDefault="009B4FBA" w:rsidP="009B4FBA">
      <w:pPr>
        <w:pStyle w:val="ListParagraph"/>
        <w:spacing w:after="0" w:line="240" w:lineRule="auto"/>
        <w:ind w:left="851"/>
        <w:jc w:val="both"/>
        <w:rPr>
          <w:rFonts w:cstheme="minorHAnsi"/>
          <w:sz w:val="24"/>
          <w:szCs w:val="24"/>
        </w:rPr>
      </w:pPr>
    </w:p>
    <w:p w14:paraId="0B8BC357" w14:textId="7C7C0DBD" w:rsidR="00A47CFC" w:rsidRPr="00CE225C" w:rsidRDefault="00A47CFC" w:rsidP="00CE225C">
      <w:pPr>
        <w:pStyle w:val="ListParagraph"/>
        <w:numPr>
          <w:ilvl w:val="0"/>
          <w:numId w:val="1"/>
        </w:numPr>
        <w:spacing w:after="0" w:line="240" w:lineRule="auto"/>
        <w:ind w:left="851" w:hanging="567"/>
        <w:jc w:val="both"/>
        <w:rPr>
          <w:rFonts w:cstheme="minorHAnsi"/>
          <w:sz w:val="24"/>
          <w:szCs w:val="24"/>
        </w:rPr>
      </w:pPr>
      <w:r w:rsidRPr="00CE225C">
        <w:rPr>
          <w:rFonts w:cstheme="minorHAnsi"/>
          <w:sz w:val="24"/>
          <w:szCs w:val="24"/>
        </w:rPr>
        <w:t xml:space="preserve">If offering places within any one of the criteria would cause the </w:t>
      </w:r>
      <w:r w:rsidR="00E966AC" w:rsidRPr="00E966AC">
        <w:rPr>
          <w:rFonts w:cstheme="minorHAnsi"/>
          <w:iCs/>
          <w:sz w:val="24"/>
          <w:szCs w:val="24"/>
        </w:rPr>
        <w:t>school</w:t>
      </w:r>
      <w:r w:rsidRPr="00E966AC">
        <w:rPr>
          <w:rFonts w:cstheme="minorHAnsi"/>
          <w:iCs/>
          <w:sz w:val="24"/>
          <w:szCs w:val="24"/>
        </w:rPr>
        <w:t>’s</w:t>
      </w:r>
      <w:r w:rsidRPr="00E966AC">
        <w:rPr>
          <w:rFonts w:cstheme="minorHAnsi"/>
          <w:sz w:val="24"/>
          <w:szCs w:val="24"/>
        </w:rPr>
        <w:t xml:space="preserve"> </w:t>
      </w:r>
      <w:r w:rsidRPr="00CE225C">
        <w:rPr>
          <w:rFonts w:cstheme="minorHAnsi"/>
          <w:sz w:val="24"/>
          <w:szCs w:val="24"/>
        </w:rPr>
        <w:t>admission number to be exceeded, then children living nearest will be offered first.  Distances are measured by the Local Authority</w:t>
      </w:r>
      <w:r w:rsidR="004E193B">
        <w:rPr>
          <w:rFonts w:cstheme="minorHAnsi"/>
          <w:sz w:val="24"/>
          <w:szCs w:val="24"/>
        </w:rPr>
        <w:t xml:space="preserve"> from </w:t>
      </w:r>
      <w:r w:rsidR="004E193B" w:rsidRPr="000E271D">
        <w:rPr>
          <w:rFonts w:cstheme="minorHAnsi"/>
          <w:iCs/>
          <w:sz w:val="24"/>
          <w:szCs w:val="24"/>
        </w:rPr>
        <w:t xml:space="preserve">child’s home address point </w:t>
      </w:r>
      <w:r w:rsidR="000E271D" w:rsidRPr="000E271D">
        <w:rPr>
          <w:rFonts w:cstheme="minorHAnsi"/>
          <w:sz w:val="24"/>
          <w:szCs w:val="24"/>
        </w:rPr>
        <w:t xml:space="preserve">to </w:t>
      </w:r>
      <w:r w:rsidR="000B3FE2">
        <w:rPr>
          <w:rFonts w:cstheme="minorHAnsi"/>
          <w:iCs/>
          <w:sz w:val="24"/>
          <w:szCs w:val="24"/>
        </w:rPr>
        <w:t>school main front gate</w:t>
      </w:r>
      <w:r w:rsidR="004E193B" w:rsidRPr="004E193B">
        <w:rPr>
          <w:rFonts w:cstheme="minorHAnsi"/>
          <w:i/>
          <w:iCs/>
          <w:color w:val="00B050"/>
          <w:sz w:val="24"/>
          <w:szCs w:val="24"/>
        </w:rPr>
        <w:t>.</w:t>
      </w:r>
      <w:r w:rsidR="009E72A0" w:rsidRPr="004E193B">
        <w:rPr>
          <w:rFonts w:cstheme="minorHAnsi"/>
          <w:color w:val="00B050"/>
          <w:sz w:val="24"/>
          <w:szCs w:val="24"/>
        </w:rPr>
        <w:t xml:space="preserve"> </w:t>
      </w:r>
      <w:r w:rsidRPr="004E193B">
        <w:rPr>
          <w:rFonts w:cstheme="minorHAnsi"/>
          <w:color w:val="00B050"/>
          <w:sz w:val="24"/>
          <w:szCs w:val="24"/>
        </w:rPr>
        <w:t xml:space="preserve">  </w:t>
      </w:r>
      <w:r w:rsidRPr="00CE225C">
        <w:rPr>
          <w:rFonts w:cstheme="minorHAnsi"/>
          <w:sz w:val="24"/>
          <w:szCs w:val="24"/>
        </w:rPr>
        <w:t xml:space="preserve">If two or more applicants share the same distance to </w:t>
      </w:r>
      <w:r w:rsidR="004E193B">
        <w:rPr>
          <w:rFonts w:cstheme="minorHAnsi"/>
          <w:sz w:val="24"/>
          <w:szCs w:val="24"/>
        </w:rPr>
        <w:t>the</w:t>
      </w:r>
      <w:r w:rsidRPr="00CE225C">
        <w:rPr>
          <w:rFonts w:cstheme="minorHAnsi"/>
          <w:sz w:val="24"/>
          <w:szCs w:val="24"/>
        </w:rPr>
        <w:t xml:space="preserve"> </w:t>
      </w:r>
      <w:r w:rsidR="00E966AC" w:rsidRPr="00E966AC">
        <w:rPr>
          <w:rFonts w:cstheme="minorHAnsi"/>
          <w:iCs/>
          <w:sz w:val="24"/>
          <w:szCs w:val="24"/>
        </w:rPr>
        <w:t>school</w:t>
      </w:r>
      <w:r w:rsidRPr="00E966AC">
        <w:rPr>
          <w:rFonts w:cstheme="minorHAnsi"/>
          <w:sz w:val="24"/>
          <w:szCs w:val="24"/>
        </w:rPr>
        <w:t xml:space="preserve"> </w:t>
      </w:r>
      <w:r w:rsidR="000B3FE2">
        <w:rPr>
          <w:rFonts w:cstheme="minorHAnsi"/>
          <w:sz w:val="24"/>
          <w:szCs w:val="24"/>
        </w:rPr>
        <w:t xml:space="preserve">main gate </w:t>
      </w:r>
      <w:r w:rsidRPr="00CE225C">
        <w:rPr>
          <w:rFonts w:cstheme="minorHAnsi"/>
          <w:sz w:val="24"/>
          <w:szCs w:val="24"/>
        </w:rPr>
        <w:t>and only one place is available, the applicant to whom the place will be offered will be determined by the Local Authority by random selection (unless th</w:t>
      </w:r>
      <w:r w:rsidR="00F32146">
        <w:rPr>
          <w:rFonts w:cstheme="minorHAnsi"/>
          <w:sz w:val="24"/>
          <w:szCs w:val="24"/>
        </w:rPr>
        <w:t xml:space="preserve">is involves </w:t>
      </w:r>
      <w:r w:rsidRPr="00CE225C">
        <w:rPr>
          <w:rFonts w:cstheme="minorHAnsi"/>
          <w:sz w:val="24"/>
          <w:szCs w:val="24"/>
        </w:rPr>
        <w:t>multiple births</w:t>
      </w:r>
      <w:r w:rsidR="00F32146">
        <w:rPr>
          <w:rFonts w:cstheme="minorHAnsi"/>
          <w:sz w:val="24"/>
          <w:szCs w:val="24"/>
        </w:rPr>
        <w:t xml:space="preserve">, in which </w:t>
      </w:r>
      <w:r w:rsidRPr="00CE225C">
        <w:rPr>
          <w:rFonts w:cstheme="minorHAnsi"/>
          <w:sz w:val="24"/>
          <w:szCs w:val="24"/>
        </w:rPr>
        <w:t>case, all the siblings will be admitted).</w:t>
      </w:r>
    </w:p>
    <w:p w14:paraId="0EDC99FE" w14:textId="77777777" w:rsidR="00740AAB" w:rsidRPr="00E1798E" w:rsidRDefault="00740AAB" w:rsidP="00CE225C">
      <w:pPr>
        <w:pStyle w:val="ListParagraph"/>
        <w:spacing w:after="0" w:line="240" w:lineRule="auto"/>
        <w:ind w:left="851"/>
        <w:jc w:val="both"/>
        <w:rPr>
          <w:rFonts w:cstheme="minorHAnsi"/>
        </w:rPr>
      </w:pPr>
    </w:p>
    <w:p w14:paraId="12FE6497" w14:textId="43BF1AFD" w:rsidR="000400EE" w:rsidRPr="00CE225C" w:rsidRDefault="000400EE" w:rsidP="00CE225C">
      <w:pPr>
        <w:pStyle w:val="ListParagraph"/>
        <w:numPr>
          <w:ilvl w:val="0"/>
          <w:numId w:val="1"/>
        </w:numPr>
        <w:spacing w:after="0" w:line="240" w:lineRule="auto"/>
        <w:ind w:left="851" w:hanging="567"/>
        <w:jc w:val="both"/>
        <w:rPr>
          <w:rFonts w:cstheme="minorHAnsi"/>
          <w:sz w:val="24"/>
          <w:szCs w:val="24"/>
        </w:rPr>
      </w:pPr>
      <w:r w:rsidRPr="00CE225C">
        <w:rPr>
          <w:rFonts w:cstheme="minorHAnsi"/>
          <w:sz w:val="24"/>
          <w:szCs w:val="24"/>
        </w:rPr>
        <w:t>Applications received after the Local Authority’s designated closing date for receipt of applications will be deemed to have been made late and will be considered after applications with the same priority that were received on time</w:t>
      </w:r>
      <w:r w:rsidR="005D2AB5" w:rsidRPr="00CE225C">
        <w:rPr>
          <w:rFonts w:cstheme="minorHAnsi"/>
          <w:sz w:val="24"/>
          <w:szCs w:val="24"/>
        </w:rPr>
        <w:t>.</w:t>
      </w:r>
    </w:p>
    <w:p w14:paraId="2062EF54" w14:textId="77777777" w:rsidR="000400EE" w:rsidRPr="00E1798E" w:rsidRDefault="000400EE" w:rsidP="00CE225C">
      <w:pPr>
        <w:pStyle w:val="ListParagraph"/>
        <w:jc w:val="both"/>
        <w:rPr>
          <w:rFonts w:cstheme="minorHAnsi"/>
        </w:rPr>
      </w:pPr>
    </w:p>
    <w:p w14:paraId="7C45E68A" w14:textId="2ED7D9D4" w:rsidR="00A47CFC" w:rsidRDefault="00A47CFC" w:rsidP="00CE225C">
      <w:pPr>
        <w:pStyle w:val="ListParagraph"/>
        <w:numPr>
          <w:ilvl w:val="0"/>
          <w:numId w:val="1"/>
        </w:numPr>
        <w:spacing w:after="0" w:line="240" w:lineRule="auto"/>
        <w:ind w:left="851" w:hanging="567"/>
        <w:jc w:val="both"/>
        <w:rPr>
          <w:rFonts w:cstheme="minorHAnsi"/>
          <w:sz w:val="24"/>
          <w:szCs w:val="24"/>
        </w:rPr>
      </w:pPr>
      <w:r w:rsidRPr="00C26EB3">
        <w:rPr>
          <w:rFonts w:cstheme="minorHAnsi"/>
          <w:b/>
          <w:bCs/>
          <w:sz w:val="24"/>
          <w:szCs w:val="24"/>
        </w:rPr>
        <w:t>Waiting lists</w:t>
      </w:r>
      <w:r w:rsidRPr="00CE225C">
        <w:rPr>
          <w:rFonts w:cstheme="minorHAnsi"/>
          <w:sz w:val="24"/>
          <w:szCs w:val="24"/>
        </w:rPr>
        <w:t xml:space="preserve"> are produced in strict order of priority, against the over-subscri</w:t>
      </w:r>
      <w:r w:rsidR="004C1E84" w:rsidRPr="00CE225C">
        <w:rPr>
          <w:rFonts w:cstheme="minorHAnsi"/>
          <w:sz w:val="24"/>
          <w:szCs w:val="24"/>
        </w:rPr>
        <w:t>pt</w:t>
      </w:r>
      <w:r w:rsidRPr="00CE225C">
        <w:rPr>
          <w:rFonts w:cstheme="minorHAnsi"/>
          <w:sz w:val="24"/>
          <w:szCs w:val="24"/>
        </w:rPr>
        <w:t>ion criteria.  Waiting lists are kept until the end of the autumn term in the year of admission.</w:t>
      </w:r>
    </w:p>
    <w:p w14:paraId="5C8C4085" w14:textId="77777777" w:rsidR="00740AAB" w:rsidRPr="00E1798E" w:rsidRDefault="00740AAB" w:rsidP="00CE225C">
      <w:pPr>
        <w:pStyle w:val="ListParagraph"/>
        <w:jc w:val="both"/>
        <w:rPr>
          <w:rFonts w:cstheme="minorHAnsi"/>
        </w:rPr>
      </w:pPr>
    </w:p>
    <w:p w14:paraId="08FCEF91" w14:textId="4CCD2A50" w:rsidR="00A47CFC" w:rsidRPr="000B18C1" w:rsidRDefault="00DF353B" w:rsidP="00E352A7">
      <w:pPr>
        <w:pStyle w:val="ListParagraph"/>
        <w:numPr>
          <w:ilvl w:val="0"/>
          <w:numId w:val="1"/>
        </w:numPr>
        <w:spacing w:after="0" w:line="240" w:lineRule="auto"/>
        <w:ind w:left="851" w:hanging="567"/>
        <w:jc w:val="both"/>
        <w:rPr>
          <w:rFonts w:cstheme="minorHAnsi"/>
          <w:sz w:val="24"/>
          <w:szCs w:val="24"/>
        </w:rPr>
      </w:pPr>
      <w:r w:rsidRPr="000B18C1">
        <w:rPr>
          <w:rFonts w:cstheme="minorHAnsi"/>
          <w:b/>
          <w:bCs/>
          <w:sz w:val="24"/>
          <w:szCs w:val="24"/>
        </w:rPr>
        <w:t>In-Year applications</w:t>
      </w:r>
      <w:r w:rsidRPr="000B18C1">
        <w:rPr>
          <w:rFonts w:cstheme="minorHAnsi"/>
          <w:sz w:val="24"/>
          <w:szCs w:val="24"/>
        </w:rPr>
        <w:t xml:space="preserve">: </w:t>
      </w:r>
      <w:r w:rsidR="00A47CFC" w:rsidRPr="000B18C1">
        <w:rPr>
          <w:rFonts w:cstheme="minorHAnsi"/>
          <w:sz w:val="24"/>
          <w:szCs w:val="24"/>
        </w:rPr>
        <w:t>Applications made outside the normal admissions round should be made</w:t>
      </w:r>
      <w:r w:rsidR="000B18C1" w:rsidRPr="000B18C1">
        <w:rPr>
          <w:rFonts w:cstheme="minorHAnsi"/>
          <w:sz w:val="24"/>
          <w:szCs w:val="24"/>
        </w:rPr>
        <w:t xml:space="preserve"> directly to the school. </w:t>
      </w:r>
      <w:r w:rsidR="000B18C1" w:rsidRPr="000B18C1">
        <w:rPr>
          <w:rFonts w:cstheme="minorHAnsi"/>
          <w:iCs/>
          <w:sz w:val="24"/>
          <w:szCs w:val="24"/>
        </w:rPr>
        <w:t xml:space="preserve">The application form can be obtained from school or Birmingham City Council Admissions department. The completed form is handed in to the school office and processed. </w:t>
      </w:r>
      <w:r w:rsidR="00113953" w:rsidRPr="000B18C1">
        <w:rPr>
          <w:rFonts w:cstheme="minorHAnsi"/>
          <w:sz w:val="24"/>
          <w:szCs w:val="24"/>
        </w:rPr>
        <w:t>The</w:t>
      </w:r>
      <w:r w:rsidR="00A47CFC" w:rsidRPr="000B18C1">
        <w:rPr>
          <w:rFonts w:cstheme="minorHAnsi"/>
          <w:sz w:val="24"/>
          <w:szCs w:val="24"/>
        </w:rPr>
        <w:t xml:space="preserve"> </w:t>
      </w:r>
      <w:r w:rsidR="00087AF8" w:rsidRPr="000B18C1">
        <w:rPr>
          <w:rFonts w:cstheme="minorHAnsi"/>
          <w:iCs/>
          <w:sz w:val="24"/>
          <w:szCs w:val="24"/>
        </w:rPr>
        <w:t>school</w:t>
      </w:r>
      <w:r w:rsidR="00087AF8" w:rsidRPr="000B18C1">
        <w:rPr>
          <w:rFonts w:cstheme="minorHAnsi"/>
          <w:i/>
          <w:iCs/>
          <w:color w:val="00B050"/>
          <w:sz w:val="24"/>
          <w:szCs w:val="24"/>
        </w:rPr>
        <w:t xml:space="preserve"> </w:t>
      </w:r>
      <w:r w:rsidR="00A47CFC" w:rsidRPr="000B18C1">
        <w:rPr>
          <w:rFonts w:cstheme="minorHAnsi"/>
          <w:sz w:val="24"/>
          <w:szCs w:val="24"/>
        </w:rPr>
        <w:t xml:space="preserve">will </w:t>
      </w:r>
      <w:r w:rsidR="00B30E48" w:rsidRPr="000B18C1">
        <w:rPr>
          <w:rFonts w:cstheme="minorHAnsi"/>
          <w:sz w:val="24"/>
          <w:szCs w:val="24"/>
        </w:rPr>
        <w:t>notify parents of t</w:t>
      </w:r>
      <w:r w:rsidR="00087AF8" w:rsidRPr="000B18C1">
        <w:rPr>
          <w:rFonts w:cstheme="minorHAnsi"/>
          <w:sz w:val="24"/>
          <w:szCs w:val="24"/>
        </w:rPr>
        <w:t xml:space="preserve">he decision </w:t>
      </w:r>
      <w:r w:rsidR="000B18C1" w:rsidRPr="000B18C1">
        <w:rPr>
          <w:rFonts w:cstheme="minorHAnsi"/>
          <w:sz w:val="24"/>
          <w:szCs w:val="24"/>
        </w:rPr>
        <w:t xml:space="preserve">when a place becomes available </w:t>
      </w:r>
      <w:r w:rsidR="00B30E48" w:rsidRPr="000B18C1">
        <w:rPr>
          <w:rFonts w:cstheme="minorHAnsi"/>
          <w:sz w:val="24"/>
          <w:szCs w:val="24"/>
        </w:rPr>
        <w:t xml:space="preserve">and will </w:t>
      </w:r>
      <w:r w:rsidR="00A47CFC" w:rsidRPr="000B18C1">
        <w:rPr>
          <w:rFonts w:cstheme="minorHAnsi"/>
          <w:sz w:val="24"/>
          <w:szCs w:val="24"/>
        </w:rPr>
        <w:t>notify</w:t>
      </w:r>
      <w:r w:rsidR="002F5679" w:rsidRPr="000B18C1">
        <w:rPr>
          <w:rFonts w:cstheme="minorHAnsi"/>
          <w:sz w:val="24"/>
          <w:szCs w:val="24"/>
        </w:rPr>
        <w:t xml:space="preserve"> the local authority of both the </w:t>
      </w:r>
      <w:r w:rsidR="00013EEC" w:rsidRPr="000B18C1">
        <w:rPr>
          <w:rFonts w:cstheme="minorHAnsi"/>
          <w:sz w:val="24"/>
          <w:szCs w:val="24"/>
        </w:rPr>
        <w:t xml:space="preserve">application and its outcome to allow the Local Authority to keep up to date with figures on the availability of </w:t>
      </w:r>
      <w:r w:rsidR="00334451" w:rsidRPr="000B18C1">
        <w:rPr>
          <w:rFonts w:cstheme="minorHAnsi"/>
          <w:sz w:val="24"/>
          <w:szCs w:val="24"/>
        </w:rPr>
        <w:t>school</w:t>
      </w:r>
      <w:r w:rsidR="00013EEC" w:rsidRPr="000B18C1">
        <w:rPr>
          <w:rFonts w:cstheme="minorHAnsi"/>
          <w:sz w:val="24"/>
          <w:szCs w:val="24"/>
        </w:rPr>
        <w:t xml:space="preserve"> places in their area.</w:t>
      </w:r>
      <w:r w:rsidR="00956FE2" w:rsidRPr="000B18C1">
        <w:rPr>
          <w:rFonts w:cstheme="minorHAnsi"/>
          <w:sz w:val="24"/>
          <w:szCs w:val="24"/>
        </w:rPr>
        <w:t xml:space="preserve"> </w:t>
      </w:r>
    </w:p>
    <w:p w14:paraId="25B656B2" w14:textId="77777777" w:rsidR="00E03DD1" w:rsidRPr="004D5897" w:rsidRDefault="00E03DD1" w:rsidP="00CE225C">
      <w:pPr>
        <w:pStyle w:val="ListParagraph"/>
        <w:spacing w:after="0" w:line="240" w:lineRule="auto"/>
        <w:ind w:left="851"/>
        <w:jc w:val="both"/>
        <w:rPr>
          <w:rFonts w:cstheme="minorHAnsi"/>
        </w:rPr>
      </w:pPr>
    </w:p>
    <w:p w14:paraId="0A70CE77" w14:textId="53BF9167" w:rsidR="00493DB7" w:rsidRPr="004D5897" w:rsidRDefault="00195AE8" w:rsidP="00CE225C">
      <w:pPr>
        <w:pStyle w:val="ListParagraph"/>
        <w:numPr>
          <w:ilvl w:val="0"/>
          <w:numId w:val="1"/>
        </w:numPr>
        <w:spacing w:after="0" w:line="240" w:lineRule="auto"/>
        <w:ind w:left="851" w:hanging="567"/>
        <w:jc w:val="both"/>
        <w:rPr>
          <w:rFonts w:cstheme="minorHAnsi"/>
          <w:sz w:val="24"/>
          <w:szCs w:val="24"/>
        </w:rPr>
      </w:pPr>
      <w:r w:rsidRPr="004D5897">
        <w:rPr>
          <w:rFonts w:cstheme="minorHAnsi"/>
          <w:b/>
          <w:bCs/>
          <w:sz w:val="24"/>
          <w:szCs w:val="24"/>
        </w:rPr>
        <w:t>Appeals</w:t>
      </w:r>
      <w:r w:rsidRPr="004D5897">
        <w:rPr>
          <w:rFonts w:cstheme="minorHAnsi"/>
          <w:sz w:val="24"/>
          <w:szCs w:val="24"/>
        </w:rPr>
        <w:t xml:space="preserve">: </w:t>
      </w:r>
      <w:r w:rsidR="00493DB7" w:rsidRPr="004D5897">
        <w:rPr>
          <w:rFonts w:cstheme="minorHAnsi"/>
          <w:sz w:val="24"/>
          <w:szCs w:val="24"/>
        </w:rPr>
        <w:t xml:space="preserve">Parents who wish to appeal against </w:t>
      </w:r>
      <w:r w:rsidRPr="004D5897">
        <w:rPr>
          <w:rFonts w:cstheme="minorHAnsi"/>
          <w:sz w:val="24"/>
          <w:szCs w:val="24"/>
        </w:rPr>
        <w:t>a</w:t>
      </w:r>
      <w:r w:rsidR="00493DB7" w:rsidRPr="004D5897">
        <w:rPr>
          <w:rFonts w:cstheme="minorHAnsi"/>
          <w:sz w:val="24"/>
          <w:szCs w:val="24"/>
        </w:rPr>
        <w:t xml:space="preserve"> decision of the Governors to refuse their child a place in the </w:t>
      </w:r>
      <w:r w:rsidR="00334451" w:rsidRPr="000E271D">
        <w:rPr>
          <w:rFonts w:cstheme="minorHAnsi"/>
          <w:iCs/>
          <w:sz w:val="24"/>
          <w:szCs w:val="24"/>
        </w:rPr>
        <w:t>scho</w:t>
      </w:r>
      <w:r w:rsidR="00087AF8" w:rsidRPr="000E271D">
        <w:rPr>
          <w:rFonts w:cstheme="minorHAnsi"/>
          <w:iCs/>
          <w:sz w:val="24"/>
          <w:szCs w:val="24"/>
        </w:rPr>
        <w:t>ol</w:t>
      </w:r>
      <w:r w:rsidR="00493DB7" w:rsidRPr="000E271D">
        <w:rPr>
          <w:rFonts w:cstheme="minorHAnsi"/>
          <w:sz w:val="24"/>
          <w:szCs w:val="24"/>
        </w:rPr>
        <w:t xml:space="preserve"> </w:t>
      </w:r>
      <w:r w:rsidR="00493DB7" w:rsidRPr="004D5897">
        <w:rPr>
          <w:rFonts w:cstheme="minorHAnsi"/>
          <w:sz w:val="24"/>
          <w:szCs w:val="24"/>
        </w:rPr>
        <w:t>may app</w:t>
      </w:r>
      <w:r w:rsidRPr="004D5897">
        <w:rPr>
          <w:rFonts w:cstheme="minorHAnsi"/>
          <w:sz w:val="24"/>
          <w:szCs w:val="24"/>
        </w:rPr>
        <w:t>ly</w:t>
      </w:r>
      <w:r w:rsidR="00493DB7" w:rsidRPr="004D5897">
        <w:rPr>
          <w:rFonts w:cstheme="minorHAnsi"/>
          <w:sz w:val="24"/>
          <w:szCs w:val="24"/>
        </w:rPr>
        <w:t xml:space="preserve"> in writing to the Chair of </w:t>
      </w:r>
      <w:r w:rsidR="00334451">
        <w:rPr>
          <w:rFonts w:cstheme="minorHAnsi"/>
          <w:sz w:val="24"/>
          <w:szCs w:val="24"/>
        </w:rPr>
        <w:t>the Governing Board</w:t>
      </w:r>
      <w:r w:rsidR="009E2A14">
        <w:rPr>
          <w:rFonts w:cstheme="minorHAnsi"/>
          <w:sz w:val="24"/>
          <w:szCs w:val="24"/>
        </w:rPr>
        <w:t>, via the school office.</w:t>
      </w:r>
      <w:r w:rsidR="00493DB7" w:rsidRPr="004D5897">
        <w:rPr>
          <w:rFonts w:cstheme="minorHAnsi"/>
          <w:sz w:val="24"/>
          <w:szCs w:val="24"/>
        </w:rPr>
        <w:t xml:space="preserve">  Appeals will be heard by an independent Panel.</w:t>
      </w:r>
    </w:p>
    <w:p w14:paraId="298D1DA3" w14:textId="77777777" w:rsidR="00493DB7" w:rsidRPr="004D5897" w:rsidRDefault="00493DB7" w:rsidP="00CE225C">
      <w:pPr>
        <w:pStyle w:val="ListParagraph"/>
        <w:spacing w:after="0" w:line="240" w:lineRule="auto"/>
        <w:ind w:left="851"/>
        <w:jc w:val="both"/>
        <w:rPr>
          <w:rFonts w:cstheme="minorHAnsi"/>
        </w:rPr>
      </w:pPr>
    </w:p>
    <w:p w14:paraId="0DA17F04" w14:textId="61EB701A" w:rsidR="002F07E2" w:rsidRDefault="00935173" w:rsidP="00CE225C">
      <w:pPr>
        <w:pStyle w:val="ListParagraph"/>
        <w:numPr>
          <w:ilvl w:val="0"/>
          <w:numId w:val="1"/>
        </w:numPr>
        <w:spacing w:after="0" w:line="240" w:lineRule="auto"/>
        <w:ind w:left="851" w:hanging="567"/>
        <w:jc w:val="both"/>
        <w:rPr>
          <w:rFonts w:cstheme="minorHAnsi"/>
          <w:sz w:val="24"/>
          <w:szCs w:val="24"/>
        </w:rPr>
      </w:pPr>
      <w:r w:rsidRPr="004D5897">
        <w:rPr>
          <w:rFonts w:cstheme="minorHAnsi"/>
          <w:b/>
          <w:bCs/>
          <w:sz w:val="24"/>
          <w:szCs w:val="24"/>
        </w:rPr>
        <w:t>Fair Access Protocol:</w:t>
      </w:r>
      <w:r w:rsidRPr="004D5897">
        <w:rPr>
          <w:rFonts w:cstheme="minorHAnsi"/>
          <w:sz w:val="24"/>
          <w:szCs w:val="24"/>
        </w:rPr>
        <w:t xml:space="preserve"> </w:t>
      </w:r>
      <w:r w:rsidR="00305CC5">
        <w:rPr>
          <w:rFonts w:cstheme="minorHAnsi"/>
          <w:sz w:val="24"/>
          <w:szCs w:val="24"/>
        </w:rPr>
        <w:t xml:space="preserve">The </w:t>
      </w:r>
      <w:r w:rsidR="002F07E2" w:rsidRPr="00305CC5">
        <w:rPr>
          <w:rFonts w:cstheme="minorHAnsi"/>
          <w:sz w:val="24"/>
          <w:szCs w:val="24"/>
        </w:rPr>
        <w:t>Governing Bo</w:t>
      </w:r>
      <w:r w:rsidR="00F57A9A" w:rsidRPr="00305CC5">
        <w:rPr>
          <w:rFonts w:cstheme="minorHAnsi"/>
          <w:sz w:val="24"/>
          <w:szCs w:val="24"/>
        </w:rPr>
        <w:t>ard</w:t>
      </w:r>
      <w:r w:rsidR="002F07E2" w:rsidRPr="00305CC5">
        <w:rPr>
          <w:rFonts w:cstheme="minorHAnsi"/>
          <w:sz w:val="24"/>
          <w:szCs w:val="24"/>
        </w:rPr>
        <w:t xml:space="preserve"> </w:t>
      </w:r>
      <w:r w:rsidR="002F07E2" w:rsidRPr="004D5897">
        <w:rPr>
          <w:rFonts w:cstheme="minorHAnsi"/>
          <w:sz w:val="24"/>
          <w:szCs w:val="24"/>
        </w:rPr>
        <w:t xml:space="preserve">recognises its duty to </w:t>
      </w:r>
      <w:r w:rsidR="00145AD9">
        <w:rPr>
          <w:rFonts w:cstheme="minorHAnsi"/>
          <w:sz w:val="24"/>
          <w:szCs w:val="24"/>
        </w:rPr>
        <w:t xml:space="preserve">participate in </w:t>
      </w:r>
      <w:r w:rsidR="002F07E2" w:rsidRPr="004D5897">
        <w:rPr>
          <w:rFonts w:cstheme="minorHAnsi"/>
          <w:sz w:val="24"/>
          <w:szCs w:val="24"/>
        </w:rPr>
        <w:t>the Local Authority Fair Access Protocol</w:t>
      </w:r>
      <w:r w:rsidR="00145AD9">
        <w:rPr>
          <w:rFonts w:cstheme="minorHAnsi"/>
          <w:sz w:val="24"/>
          <w:szCs w:val="24"/>
        </w:rPr>
        <w:t>.</w:t>
      </w:r>
      <w:r w:rsidR="002F07E2" w:rsidRPr="004D5897">
        <w:rPr>
          <w:rFonts w:cstheme="minorHAnsi"/>
          <w:sz w:val="24"/>
          <w:szCs w:val="24"/>
        </w:rPr>
        <w:t xml:space="preserve"> </w:t>
      </w:r>
    </w:p>
    <w:p w14:paraId="343C8536" w14:textId="339216ED" w:rsidR="00145AD9" w:rsidRDefault="00145AD9" w:rsidP="00145AD9">
      <w:pPr>
        <w:pStyle w:val="ListParagraph"/>
        <w:rPr>
          <w:rFonts w:cstheme="minorHAnsi"/>
          <w:sz w:val="24"/>
          <w:szCs w:val="24"/>
        </w:rPr>
      </w:pPr>
    </w:p>
    <w:p w14:paraId="2DB8D3EC" w14:textId="0E798A02" w:rsidR="00BF46A8" w:rsidRPr="00BF46A8" w:rsidRDefault="002F07E2" w:rsidP="00BF46A8">
      <w:pPr>
        <w:pStyle w:val="ListParagraph"/>
        <w:numPr>
          <w:ilvl w:val="0"/>
          <w:numId w:val="1"/>
        </w:numPr>
        <w:spacing w:after="0" w:line="240" w:lineRule="auto"/>
        <w:ind w:left="851" w:hanging="567"/>
        <w:jc w:val="both"/>
        <w:rPr>
          <w:rFonts w:cstheme="minorHAnsi"/>
          <w:sz w:val="24"/>
          <w:szCs w:val="24"/>
        </w:rPr>
      </w:pPr>
      <w:r w:rsidRPr="004D5897">
        <w:rPr>
          <w:rFonts w:cstheme="minorHAnsi"/>
          <w:b/>
          <w:bCs/>
          <w:sz w:val="24"/>
          <w:szCs w:val="24"/>
        </w:rPr>
        <w:t>Admission of children</w:t>
      </w:r>
      <w:r w:rsidR="00F570FD" w:rsidRPr="004D5897">
        <w:rPr>
          <w:rFonts w:cstheme="minorHAnsi"/>
          <w:b/>
          <w:bCs/>
          <w:sz w:val="24"/>
          <w:szCs w:val="24"/>
        </w:rPr>
        <w:t xml:space="preserve"> below </w:t>
      </w:r>
      <w:r w:rsidR="00F570FD" w:rsidRPr="000D5A0C">
        <w:rPr>
          <w:rFonts w:cstheme="minorHAnsi"/>
          <w:b/>
          <w:bCs/>
          <w:sz w:val="24"/>
          <w:szCs w:val="24"/>
        </w:rPr>
        <w:t xml:space="preserve">compulsory </w:t>
      </w:r>
      <w:r w:rsidR="00334451" w:rsidRPr="000D5A0C">
        <w:rPr>
          <w:rFonts w:cstheme="minorHAnsi"/>
          <w:b/>
          <w:bCs/>
          <w:sz w:val="24"/>
          <w:szCs w:val="24"/>
        </w:rPr>
        <w:t>school</w:t>
      </w:r>
      <w:r w:rsidR="00F570FD" w:rsidRPr="000D5A0C">
        <w:rPr>
          <w:rFonts w:cstheme="minorHAnsi"/>
          <w:b/>
          <w:bCs/>
          <w:sz w:val="24"/>
          <w:szCs w:val="24"/>
        </w:rPr>
        <w:t xml:space="preserve"> </w:t>
      </w:r>
      <w:r w:rsidR="00F570FD" w:rsidRPr="004D5897">
        <w:rPr>
          <w:rFonts w:cstheme="minorHAnsi"/>
          <w:b/>
          <w:bCs/>
          <w:sz w:val="24"/>
          <w:szCs w:val="24"/>
        </w:rPr>
        <w:t>age and deferred entry</w:t>
      </w:r>
      <w:r w:rsidR="0024698B" w:rsidRPr="004D5897">
        <w:rPr>
          <w:rFonts w:cstheme="minorHAnsi"/>
          <w:sz w:val="24"/>
          <w:szCs w:val="24"/>
        </w:rPr>
        <w:t>:</w:t>
      </w:r>
      <w:r w:rsidRPr="004D5897">
        <w:rPr>
          <w:rFonts w:cstheme="minorHAnsi"/>
          <w:sz w:val="24"/>
          <w:szCs w:val="24"/>
        </w:rPr>
        <w:t xml:space="preserve"> </w:t>
      </w:r>
      <w:r w:rsidR="00BF46A8" w:rsidRPr="00BF46A8">
        <w:rPr>
          <w:rFonts w:cstheme="minorHAnsi"/>
          <w:sz w:val="24"/>
          <w:szCs w:val="24"/>
          <w:u w:val="single"/>
        </w:rPr>
        <w:t xml:space="preserve"> </w:t>
      </w:r>
    </w:p>
    <w:p w14:paraId="26A6D8A8" w14:textId="5896EA4A" w:rsidR="00BF46A8" w:rsidRDefault="002158EB" w:rsidP="00BF46A8">
      <w:pPr>
        <w:spacing w:after="0" w:line="240" w:lineRule="auto"/>
        <w:ind w:left="851"/>
        <w:jc w:val="both"/>
        <w:rPr>
          <w:rFonts w:cstheme="minorHAnsi"/>
          <w:sz w:val="24"/>
          <w:szCs w:val="24"/>
        </w:rPr>
      </w:pPr>
      <w:r>
        <w:rPr>
          <w:rFonts w:cstheme="minorHAnsi"/>
          <w:sz w:val="24"/>
          <w:szCs w:val="24"/>
        </w:rPr>
        <w:t>1</w:t>
      </w:r>
      <w:r w:rsidR="002313D2">
        <w:rPr>
          <w:rFonts w:cstheme="minorHAnsi"/>
          <w:sz w:val="24"/>
          <w:szCs w:val="24"/>
        </w:rPr>
        <w:t>1</w:t>
      </w:r>
      <w:r>
        <w:rPr>
          <w:rFonts w:cstheme="minorHAnsi"/>
          <w:sz w:val="24"/>
          <w:szCs w:val="24"/>
        </w:rPr>
        <w:t xml:space="preserve">.1 </w:t>
      </w:r>
      <w:r w:rsidR="00527280">
        <w:rPr>
          <w:rFonts w:cstheme="minorHAnsi"/>
          <w:sz w:val="24"/>
          <w:szCs w:val="24"/>
        </w:rPr>
        <w:t xml:space="preserve">  </w:t>
      </w:r>
      <w:r w:rsidR="00BF46A8" w:rsidRPr="00BF46A8">
        <w:rPr>
          <w:rFonts w:cstheme="minorHAnsi"/>
          <w:sz w:val="24"/>
          <w:szCs w:val="24"/>
        </w:rPr>
        <w:t>A child is entitled to a full-time place</w:t>
      </w:r>
      <w:r w:rsidR="00527280">
        <w:rPr>
          <w:rFonts w:cstheme="minorHAnsi"/>
          <w:sz w:val="24"/>
          <w:szCs w:val="24"/>
        </w:rPr>
        <w:t xml:space="preserve"> at</w:t>
      </w:r>
      <w:r w:rsidR="00527280" w:rsidRPr="000D5A0C">
        <w:rPr>
          <w:rFonts w:cstheme="minorHAnsi"/>
          <w:sz w:val="24"/>
          <w:szCs w:val="24"/>
        </w:rPr>
        <w:t xml:space="preserve"> </w:t>
      </w:r>
      <w:r w:rsidR="00334451" w:rsidRPr="000D5A0C">
        <w:rPr>
          <w:rFonts w:cstheme="minorHAnsi"/>
          <w:sz w:val="24"/>
          <w:szCs w:val="24"/>
        </w:rPr>
        <w:t>school</w:t>
      </w:r>
      <w:r w:rsidR="00BF46A8" w:rsidRPr="000D5A0C">
        <w:rPr>
          <w:rFonts w:cstheme="minorHAnsi"/>
          <w:sz w:val="24"/>
          <w:szCs w:val="24"/>
        </w:rPr>
        <w:t xml:space="preserve"> </w:t>
      </w:r>
      <w:r w:rsidR="00BF46A8" w:rsidRPr="00BF46A8">
        <w:rPr>
          <w:rFonts w:cstheme="minorHAnsi"/>
          <w:sz w:val="24"/>
          <w:szCs w:val="24"/>
        </w:rPr>
        <w:t xml:space="preserve">in the September following their fourth birthday. The child’s parents can defer the date their child is admitted to the </w:t>
      </w:r>
      <w:r w:rsidR="00087AF8" w:rsidRPr="00087AF8">
        <w:rPr>
          <w:rFonts w:cstheme="minorHAnsi"/>
          <w:iCs/>
          <w:sz w:val="24"/>
          <w:szCs w:val="24"/>
        </w:rPr>
        <w:t>school</w:t>
      </w:r>
      <w:r w:rsidR="00BF46A8" w:rsidRPr="00087AF8">
        <w:rPr>
          <w:rFonts w:cstheme="minorHAnsi"/>
          <w:sz w:val="24"/>
          <w:szCs w:val="24"/>
        </w:rPr>
        <w:t xml:space="preserve"> </w:t>
      </w:r>
      <w:r w:rsidR="00BF46A8" w:rsidRPr="00BF46A8">
        <w:rPr>
          <w:rFonts w:cstheme="minorHAnsi"/>
          <w:sz w:val="24"/>
          <w:szCs w:val="24"/>
        </w:rPr>
        <w:t>until later in the</w:t>
      </w:r>
      <w:r w:rsidR="00BF46A8" w:rsidRPr="00334451">
        <w:rPr>
          <w:rFonts w:cstheme="minorHAnsi"/>
          <w:sz w:val="24"/>
          <w:szCs w:val="24"/>
        </w:rPr>
        <w:t xml:space="preserve"> </w:t>
      </w:r>
      <w:r w:rsidR="00334451" w:rsidRPr="00334451">
        <w:rPr>
          <w:rFonts w:cstheme="minorHAnsi"/>
          <w:sz w:val="24"/>
          <w:szCs w:val="24"/>
        </w:rPr>
        <w:t>school</w:t>
      </w:r>
      <w:r w:rsidR="00BF46A8" w:rsidRPr="00334451">
        <w:rPr>
          <w:rFonts w:cstheme="minorHAnsi"/>
          <w:sz w:val="24"/>
          <w:szCs w:val="24"/>
        </w:rPr>
        <w:t xml:space="preserve"> </w:t>
      </w:r>
      <w:r w:rsidR="00BF46A8" w:rsidRPr="00BF46A8">
        <w:rPr>
          <w:rFonts w:cstheme="minorHAnsi"/>
          <w:sz w:val="24"/>
          <w:szCs w:val="24"/>
        </w:rPr>
        <w:t xml:space="preserve">year, but not beyond the point at which they reach compulsory </w:t>
      </w:r>
      <w:r w:rsidR="00334451" w:rsidRPr="00334451">
        <w:rPr>
          <w:rFonts w:cstheme="minorHAnsi"/>
          <w:sz w:val="24"/>
          <w:szCs w:val="24"/>
        </w:rPr>
        <w:t>school</w:t>
      </w:r>
      <w:r w:rsidR="00BF46A8" w:rsidRPr="00334451">
        <w:rPr>
          <w:rFonts w:cstheme="minorHAnsi"/>
          <w:sz w:val="24"/>
          <w:szCs w:val="24"/>
        </w:rPr>
        <w:t xml:space="preserve"> </w:t>
      </w:r>
      <w:r w:rsidR="00BF46A8" w:rsidRPr="00BF46A8">
        <w:rPr>
          <w:rFonts w:cstheme="minorHAnsi"/>
          <w:sz w:val="24"/>
          <w:szCs w:val="24"/>
        </w:rPr>
        <w:t xml:space="preserve">age and not beyond the beginning of the final term of the </w:t>
      </w:r>
      <w:r w:rsidR="00334451">
        <w:rPr>
          <w:rFonts w:cstheme="minorHAnsi"/>
          <w:sz w:val="24"/>
          <w:szCs w:val="24"/>
        </w:rPr>
        <w:t>school</w:t>
      </w:r>
      <w:r w:rsidR="00BF46A8" w:rsidRPr="00BF46A8">
        <w:rPr>
          <w:rFonts w:cstheme="minorHAnsi"/>
          <w:sz w:val="24"/>
          <w:szCs w:val="24"/>
        </w:rPr>
        <w:t xml:space="preserve"> year for which application was made. </w:t>
      </w:r>
    </w:p>
    <w:p w14:paraId="2C3D7191" w14:textId="77777777" w:rsidR="00305CC5" w:rsidRPr="008418FB" w:rsidRDefault="00305CC5" w:rsidP="00BF46A8">
      <w:pPr>
        <w:spacing w:after="0" w:line="240" w:lineRule="auto"/>
        <w:ind w:left="851"/>
        <w:jc w:val="both"/>
        <w:rPr>
          <w:rFonts w:cstheme="minorHAnsi"/>
          <w:sz w:val="16"/>
          <w:szCs w:val="16"/>
        </w:rPr>
      </w:pPr>
    </w:p>
    <w:p w14:paraId="69D2694A" w14:textId="3F81B9D8" w:rsidR="00BF46A8" w:rsidRDefault="002158EB" w:rsidP="00BF46A8">
      <w:pPr>
        <w:spacing w:after="0" w:line="240" w:lineRule="auto"/>
        <w:ind w:left="851"/>
        <w:jc w:val="both"/>
        <w:rPr>
          <w:rFonts w:cstheme="minorHAnsi"/>
          <w:sz w:val="24"/>
          <w:szCs w:val="24"/>
        </w:rPr>
      </w:pPr>
      <w:r>
        <w:rPr>
          <w:rFonts w:cstheme="minorHAnsi"/>
          <w:sz w:val="24"/>
          <w:szCs w:val="24"/>
        </w:rPr>
        <w:t>1</w:t>
      </w:r>
      <w:r w:rsidR="002313D2">
        <w:rPr>
          <w:rFonts w:cstheme="minorHAnsi"/>
          <w:sz w:val="24"/>
          <w:szCs w:val="24"/>
        </w:rPr>
        <w:t>1</w:t>
      </w:r>
      <w:r>
        <w:rPr>
          <w:rFonts w:cstheme="minorHAnsi"/>
          <w:sz w:val="24"/>
          <w:szCs w:val="24"/>
        </w:rPr>
        <w:t xml:space="preserve">.2 </w:t>
      </w:r>
      <w:r w:rsidR="00527280">
        <w:rPr>
          <w:rFonts w:cstheme="minorHAnsi"/>
          <w:sz w:val="24"/>
          <w:szCs w:val="24"/>
        </w:rPr>
        <w:t xml:space="preserve">  </w:t>
      </w:r>
      <w:r w:rsidR="00BF46A8" w:rsidRPr="00BF46A8">
        <w:rPr>
          <w:rFonts w:cstheme="minorHAnsi"/>
          <w:sz w:val="24"/>
          <w:szCs w:val="24"/>
        </w:rPr>
        <w:t xml:space="preserve">Where parents wish, children may attend part-time until later in the </w:t>
      </w:r>
      <w:r w:rsidR="00334451">
        <w:rPr>
          <w:rFonts w:cstheme="minorHAnsi"/>
          <w:sz w:val="24"/>
          <w:szCs w:val="24"/>
        </w:rPr>
        <w:t>school</w:t>
      </w:r>
      <w:r w:rsidR="00BF46A8" w:rsidRPr="00BF46A8">
        <w:rPr>
          <w:rFonts w:cstheme="minorHAnsi"/>
          <w:sz w:val="24"/>
          <w:szCs w:val="24"/>
        </w:rPr>
        <w:t xml:space="preserve"> year but not beyond the point at which they reach compulsory </w:t>
      </w:r>
      <w:r w:rsidR="00334451">
        <w:rPr>
          <w:rFonts w:cstheme="minorHAnsi"/>
          <w:sz w:val="24"/>
          <w:szCs w:val="24"/>
        </w:rPr>
        <w:t>school</w:t>
      </w:r>
      <w:r w:rsidR="00BF46A8" w:rsidRPr="00BF46A8">
        <w:rPr>
          <w:rFonts w:cstheme="minorHAnsi"/>
          <w:sz w:val="24"/>
          <w:szCs w:val="24"/>
        </w:rPr>
        <w:t xml:space="preserve"> age. </w:t>
      </w:r>
    </w:p>
    <w:p w14:paraId="7C176761" w14:textId="77777777" w:rsidR="00305CC5" w:rsidRPr="008418FB" w:rsidRDefault="00305CC5" w:rsidP="00BF46A8">
      <w:pPr>
        <w:spacing w:after="0" w:line="240" w:lineRule="auto"/>
        <w:ind w:left="851"/>
        <w:jc w:val="both"/>
        <w:rPr>
          <w:rFonts w:cstheme="minorHAnsi"/>
          <w:sz w:val="16"/>
          <w:szCs w:val="16"/>
        </w:rPr>
      </w:pPr>
    </w:p>
    <w:p w14:paraId="481E27EE" w14:textId="6C0E120D" w:rsidR="00BF46A8" w:rsidRDefault="002158EB" w:rsidP="00BF46A8">
      <w:pPr>
        <w:spacing w:after="0" w:line="240" w:lineRule="auto"/>
        <w:ind w:left="851"/>
        <w:jc w:val="both"/>
        <w:rPr>
          <w:rFonts w:cstheme="minorHAnsi"/>
          <w:sz w:val="24"/>
          <w:szCs w:val="24"/>
        </w:rPr>
      </w:pPr>
      <w:r>
        <w:rPr>
          <w:rFonts w:cstheme="minorHAnsi"/>
          <w:sz w:val="24"/>
          <w:szCs w:val="24"/>
        </w:rPr>
        <w:t>1</w:t>
      </w:r>
      <w:r w:rsidR="002313D2">
        <w:rPr>
          <w:rFonts w:cstheme="minorHAnsi"/>
          <w:sz w:val="24"/>
          <w:szCs w:val="24"/>
        </w:rPr>
        <w:t>1</w:t>
      </w:r>
      <w:r>
        <w:rPr>
          <w:rFonts w:cstheme="minorHAnsi"/>
          <w:sz w:val="24"/>
          <w:szCs w:val="24"/>
        </w:rPr>
        <w:t xml:space="preserve">.3 </w:t>
      </w:r>
      <w:r w:rsidR="00527280">
        <w:rPr>
          <w:rFonts w:cstheme="minorHAnsi"/>
          <w:sz w:val="24"/>
          <w:szCs w:val="24"/>
        </w:rPr>
        <w:t xml:space="preserve">  </w:t>
      </w:r>
      <w:r w:rsidR="00BF46A8" w:rsidRPr="00BF46A8">
        <w:rPr>
          <w:rFonts w:cstheme="minorHAnsi"/>
          <w:sz w:val="24"/>
          <w:szCs w:val="24"/>
        </w:rPr>
        <w:t xml:space="preserve">Compulsory </w:t>
      </w:r>
      <w:r w:rsidR="00334451">
        <w:rPr>
          <w:rFonts w:cstheme="minorHAnsi"/>
          <w:sz w:val="24"/>
          <w:szCs w:val="24"/>
        </w:rPr>
        <w:t>school</w:t>
      </w:r>
      <w:r w:rsidR="00BF46A8" w:rsidRPr="00BF46A8">
        <w:rPr>
          <w:rFonts w:cstheme="minorHAnsi"/>
          <w:sz w:val="24"/>
          <w:szCs w:val="24"/>
        </w:rPr>
        <w:t xml:space="preserve"> age is the prescribed day on or following the child’s fifth birthday. The prescribed days are </w:t>
      </w:r>
      <w:r w:rsidR="00BF46A8" w:rsidRPr="00234A3C">
        <w:rPr>
          <w:rFonts w:cstheme="minorHAnsi"/>
          <w:b/>
          <w:bCs/>
          <w:sz w:val="24"/>
          <w:szCs w:val="24"/>
        </w:rPr>
        <w:t>31 December, 31 March and 31 August</w:t>
      </w:r>
      <w:r w:rsidR="00745D39">
        <w:rPr>
          <w:rFonts w:cstheme="minorHAnsi"/>
          <w:b/>
          <w:bCs/>
          <w:sz w:val="24"/>
          <w:szCs w:val="24"/>
        </w:rPr>
        <w:t xml:space="preserve">: </w:t>
      </w:r>
      <w:proofErr w:type="spellStart"/>
      <w:r w:rsidR="00670C58">
        <w:rPr>
          <w:rFonts w:cstheme="minorHAnsi"/>
          <w:sz w:val="24"/>
          <w:szCs w:val="24"/>
        </w:rPr>
        <w:t>i.e</w:t>
      </w:r>
      <w:proofErr w:type="spellEnd"/>
      <w:r w:rsidR="009E2313">
        <w:rPr>
          <w:rFonts w:cstheme="minorHAnsi"/>
          <w:sz w:val="24"/>
          <w:szCs w:val="24"/>
        </w:rPr>
        <w:t>:</w:t>
      </w:r>
      <w:r w:rsidR="007923C3" w:rsidRPr="00135B8E">
        <w:rPr>
          <w:rFonts w:cstheme="minorHAnsi"/>
          <w:sz w:val="24"/>
          <w:szCs w:val="24"/>
        </w:rPr>
        <w:t xml:space="preserve"> </w:t>
      </w:r>
      <w:r w:rsidR="001B47CE">
        <w:rPr>
          <w:rFonts w:cstheme="minorHAnsi"/>
          <w:sz w:val="24"/>
          <w:szCs w:val="24"/>
        </w:rPr>
        <w:t>A</w:t>
      </w:r>
      <w:r w:rsidR="007923C3" w:rsidRPr="00135B8E">
        <w:rPr>
          <w:rFonts w:cstheme="minorHAnsi"/>
          <w:sz w:val="24"/>
          <w:szCs w:val="24"/>
        </w:rPr>
        <w:t xml:space="preserve"> child born </w:t>
      </w:r>
      <w:r w:rsidR="00C0294F" w:rsidRPr="00135B8E">
        <w:rPr>
          <w:rFonts w:cstheme="minorHAnsi"/>
          <w:sz w:val="24"/>
          <w:szCs w:val="24"/>
        </w:rPr>
        <w:t>between 01 September and 31 December</w:t>
      </w:r>
      <w:r w:rsidR="007923C3" w:rsidRPr="00135B8E">
        <w:rPr>
          <w:rFonts w:cstheme="minorHAnsi"/>
          <w:sz w:val="24"/>
          <w:szCs w:val="24"/>
        </w:rPr>
        <w:t xml:space="preserve"> must be in compulsory education by the 31 December.  </w:t>
      </w:r>
      <w:r w:rsidR="001B47CE">
        <w:rPr>
          <w:rFonts w:cstheme="minorHAnsi"/>
          <w:sz w:val="24"/>
          <w:szCs w:val="24"/>
        </w:rPr>
        <w:t>A</w:t>
      </w:r>
      <w:r w:rsidR="007923C3" w:rsidRPr="00135B8E">
        <w:rPr>
          <w:rFonts w:cstheme="minorHAnsi"/>
          <w:sz w:val="24"/>
          <w:szCs w:val="24"/>
        </w:rPr>
        <w:t xml:space="preserve"> child born </w:t>
      </w:r>
      <w:r w:rsidR="00C0294F" w:rsidRPr="00135B8E">
        <w:rPr>
          <w:rFonts w:cstheme="minorHAnsi"/>
          <w:sz w:val="24"/>
          <w:szCs w:val="24"/>
        </w:rPr>
        <w:t>between 01 January and 31 March</w:t>
      </w:r>
      <w:r w:rsidR="007923C3" w:rsidRPr="00135B8E">
        <w:rPr>
          <w:rFonts w:cstheme="minorHAnsi"/>
          <w:sz w:val="24"/>
          <w:szCs w:val="24"/>
        </w:rPr>
        <w:t xml:space="preserve"> must be in compulsory education by 31 March.  </w:t>
      </w:r>
      <w:r w:rsidR="001B47CE">
        <w:rPr>
          <w:rFonts w:cstheme="minorHAnsi"/>
          <w:sz w:val="24"/>
          <w:szCs w:val="24"/>
        </w:rPr>
        <w:t xml:space="preserve">A </w:t>
      </w:r>
      <w:r w:rsidR="007923C3" w:rsidRPr="00135B8E">
        <w:rPr>
          <w:rFonts w:cstheme="minorHAnsi"/>
          <w:sz w:val="24"/>
          <w:szCs w:val="24"/>
        </w:rPr>
        <w:t>child born between 01 April and 31 August</w:t>
      </w:r>
      <w:r w:rsidR="00234A3C" w:rsidRPr="00135B8E">
        <w:rPr>
          <w:rFonts w:cstheme="minorHAnsi"/>
          <w:sz w:val="24"/>
          <w:szCs w:val="24"/>
        </w:rPr>
        <w:t xml:space="preserve"> must be in compulsory education by the beginning of the final term of the school year</w:t>
      </w:r>
      <w:r w:rsidR="00042838" w:rsidRPr="00135B8E">
        <w:rPr>
          <w:rFonts w:cstheme="minorHAnsi"/>
          <w:sz w:val="24"/>
          <w:szCs w:val="24"/>
        </w:rPr>
        <w:t xml:space="preserve"> (</w:t>
      </w:r>
      <w:r w:rsidR="00234A3C" w:rsidRPr="00135B8E">
        <w:rPr>
          <w:rFonts w:cstheme="minorHAnsi"/>
          <w:sz w:val="24"/>
          <w:szCs w:val="24"/>
        </w:rPr>
        <w:t xml:space="preserve">unless the provisions </w:t>
      </w:r>
      <w:r w:rsidR="007923C3" w:rsidRPr="00135B8E">
        <w:rPr>
          <w:rFonts w:cstheme="minorHAnsi"/>
          <w:sz w:val="24"/>
          <w:szCs w:val="24"/>
        </w:rPr>
        <w:t xml:space="preserve">relating to summer-born children </w:t>
      </w:r>
      <w:r w:rsidR="00C0294F" w:rsidRPr="00135B8E">
        <w:rPr>
          <w:rFonts w:cstheme="minorHAnsi"/>
          <w:sz w:val="24"/>
          <w:szCs w:val="24"/>
        </w:rPr>
        <w:t>below</w:t>
      </w:r>
      <w:r w:rsidR="00234A3C" w:rsidRPr="00135B8E">
        <w:rPr>
          <w:rFonts w:cstheme="minorHAnsi"/>
          <w:sz w:val="24"/>
          <w:szCs w:val="24"/>
        </w:rPr>
        <w:t xml:space="preserve"> are applied</w:t>
      </w:r>
      <w:r w:rsidR="00042838" w:rsidRPr="00135B8E">
        <w:rPr>
          <w:rFonts w:cstheme="minorHAnsi"/>
          <w:sz w:val="24"/>
          <w:szCs w:val="24"/>
        </w:rPr>
        <w:t>)</w:t>
      </w:r>
      <w:r w:rsidR="00234A3C" w:rsidRPr="00135B8E">
        <w:rPr>
          <w:rFonts w:cstheme="minorHAnsi"/>
          <w:sz w:val="24"/>
          <w:szCs w:val="24"/>
        </w:rPr>
        <w:t>.</w:t>
      </w:r>
    </w:p>
    <w:p w14:paraId="154E5EAE" w14:textId="7A9302B6" w:rsidR="002D131E" w:rsidRPr="00135B8E" w:rsidRDefault="002D131E" w:rsidP="00BF46A8">
      <w:pPr>
        <w:spacing w:after="0" w:line="240" w:lineRule="auto"/>
        <w:ind w:left="851"/>
        <w:jc w:val="both"/>
        <w:rPr>
          <w:rFonts w:cstheme="minorHAnsi"/>
          <w:sz w:val="16"/>
          <w:szCs w:val="16"/>
        </w:rPr>
      </w:pPr>
    </w:p>
    <w:p w14:paraId="2A5AB38F" w14:textId="688E89A8" w:rsidR="00BF46A8" w:rsidRPr="008B3DEE" w:rsidRDefault="00BF46A8" w:rsidP="00BF46A8">
      <w:pPr>
        <w:spacing w:after="0" w:line="240" w:lineRule="auto"/>
        <w:jc w:val="both"/>
        <w:rPr>
          <w:rFonts w:cstheme="minorHAnsi"/>
          <w:b/>
          <w:bCs/>
          <w:sz w:val="24"/>
          <w:szCs w:val="24"/>
          <w:u w:val="single"/>
        </w:rPr>
      </w:pPr>
      <w:r w:rsidRPr="00BF46A8">
        <w:rPr>
          <w:rFonts w:cstheme="minorHAnsi"/>
          <w:sz w:val="24"/>
          <w:szCs w:val="24"/>
        </w:rPr>
        <w:lastRenderedPageBreak/>
        <w:t xml:space="preserve">     1</w:t>
      </w:r>
      <w:r w:rsidR="002313D2">
        <w:rPr>
          <w:rFonts w:cstheme="minorHAnsi"/>
          <w:sz w:val="24"/>
          <w:szCs w:val="24"/>
        </w:rPr>
        <w:t>2</w:t>
      </w:r>
      <w:r w:rsidRPr="00BF46A8">
        <w:rPr>
          <w:rFonts w:cstheme="minorHAnsi"/>
          <w:sz w:val="24"/>
          <w:szCs w:val="24"/>
        </w:rPr>
        <w:t xml:space="preserve">.    </w:t>
      </w:r>
      <w:r w:rsidR="002313D2">
        <w:rPr>
          <w:rFonts w:cstheme="minorHAnsi"/>
          <w:sz w:val="24"/>
          <w:szCs w:val="24"/>
        </w:rPr>
        <w:t xml:space="preserve"> </w:t>
      </w:r>
      <w:r w:rsidRPr="008B3DEE">
        <w:rPr>
          <w:rFonts w:cstheme="minorHAnsi"/>
          <w:b/>
          <w:bCs/>
          <w:sz w:val="24"/>
          <w:szCs w:val="24"/>
        </w:rPr>
        <w:t xml:space="preserve">Admission of children outside their normal age </w:t>
      </w:r>
      <w:r w:rsidRPr="00C26EB3">
        <w:rPr>
          <w:rFonts w:cstheme="minorHAnsi"/>
          <w:b/>
          <w:bCs/>
          <w:sz w:val="24"/>
          <w:szCs w:val="24"/>
        </w:rPr>
        <w:t xml:space="preserve">group </w:t>
      </w:r>
    </w:p>
    <w:p w14:paraId="74A7517C" w14:textId="5E1C8AD8" w:rsidR="00BF46A8" w:rsidRDefault="00BF46A8" w:rsidP="00BF46A8">
      <w:pPr>
        <w:spacing w:after="0" w:line="240" w:lineRule="auto"/>
        <w:ind w:left="851"/>
        <w:jc w:val="both"/>
        <w:rPr>
          <w:rFonts w:cstheme="minorHAnsi"/>
          <w:sz w:val="24"/>
          <w:szCs w:val="24"/>
        </w:rPr>
      </w:pPr>
      <w:r>
        <w:rPr>
          <w:rFonts w:cstheme="minorHAnsi"/>
          <w:sz w:val="24"/>
          <w:szCs w:val="24"/>
        </w:rPr>
        <w:t>1</w:t>
      </w:r>
      <w:r w:rsidR="002313D2">
        <w:rPr>
          <w:rFonts w:cstheme="minorHAnsi"/>
          <w:sz w:val="24"/>
          <w:szCs w:val="24"/>
        </w:rPr>
        <w:t>2</w:t>
      </w:r>
      <w:r>
        <w:rPr>
          <w:rFonts w:cstheme="minorHAnsi"/>
          <w:sz w:val="24"/>
          <w:szCs w:val="24"/>
        </w:rPr>
        <w:t xml:space="preserve">.1 </w:t>
      </w:r>
      <w:r w:rsidR="00181D48">
        <w:rPr>
          <w:rFonts w:cstheme="minorHAnsi"/>
          <w:sz w:val="24"/>
          <w:szCs w:val="24"/>
        </w:rPr>
        <w:t xml:space="preserve">  </w:t>
      </w:r>
      <w:r w:rsidRPr="00BF46A8">
        <w:rPr>
          <w:rFonts w:cstheme="minorHAnsi"/>
          <w:sz w:val="24"/>
          <w:szCs w:val="24"/>
        </w:rPr>
        <w:t xml:space="preserve">Parents may seek a place for a child outside of their normal age group in special circumstances, for instance if the child is gifted and talented or has experienced problems such as ill health.  Such applications should be made in writing to the Chair of the Governing Board of the </w:t>
      </w:r>
      <w:r w:rsidR="00087AF8" w:rsidRPr="00087AF8">
        <w:rPr>
          <w:rFonts w:cstheme="minorHAnsi"/>
          <w:iCs/>
          <w:sz w:val="24"/>
          <w:szCs w:val="24"/>
        </w:rPr>
        <w:t>school</w:t>
      </w:r>
      <w:r w:rsidR="009E2A14">
        <w:rPr>
          <w:rFonts w:cstheme="minorHAnsi"/>
          <w:i/>
          <w:iCs/>
          <w:color w:val="00B050"/>
          <w:sz w:val="24"/>
          <w:szCs w:val="24"/>
        </w:rPr>
        <w:t xml:space="preserve">, </w:t>
      </w:r>
      <w:r w:rsidR="009E2A14" w:rsidRPr="00087AF8">
        <w:rPr>
          <w:rFonts w:cstheme="minorHAnsi"/>
          <w:iCs/>
          <w:sz w:val="24"/>
          <w:szCs w:val="24"/>
        </w:rPr>
        <w:t>via the school office</w:t>
      </w:r>
      <w:r w:rsidR="009E2A14" w:rsidRPr="003F031E">
        <w:rPr>
          <w:rFonts w:cstheme="minorHAnsi"/>
          <w:i/>
          <w:iCs/>
          <w:sz w:val="24"/>
          <w:szCs w:val="24"/>
        </w:rPr>
        <w:t>,</w:t>
      </w:r>
      <w:r w:rsidRPr="003F031E">
        <w:rPr>
          <w:rFonts w:cstheme="minorHAnsi"/>
          <w:sz w:val="24"/>
          <w:szCs w:val="24"/>
        </w:rPr>
        <w:t xml:space="preserve"> </w:t>
      </w:r>
      <w:r w:rsidRPr="00BF46A8">
        <w:rPr>
          <w:rFonts w:cstheme="minorHAnsi"/>
          <w:sz w:val="24"/>
          <w:szCs w:val="24"/>
        </w:rPr>
        <w:t xml:space="preserve">setting out the reasons for the request.  A decision will be made on the basis of the circumstances of each case and in the best interests of the child concerned. </w:t>
      </w:r>
    </w:p>
    <w:p w14:paraId="1BE42416" w14:textId="1A4931AB" w:rsidR="00527280" w:rsidRPr="008418FB" w:rsidRDefault="00527280" w:rsidP="00BF46A8">
      <w:pPr>
        <w:spacing w:after="0" w:line="240" w:lineRule="auto"/>
        <w:ind w:left="851"/>
        <w:jc w:val="both"/>
        <w:rPr>
          <w:rFonts w:cstheme="minorHAnsi"/>
          <w:sz w:val="16"/>
          <w:szCs w:val="16"/>
        </w:rPr>
      </w:pPr>
    </w:p>
    <w:p w14:paraId="51EDE866" w14:textId="0B4C0DD7" w:rsidR="00BF46A8" w:rsidRDefault="00BF46A8" w:rsidP="00BF46A8">
      <w:pPr>
        <w:spacing w:after="0" w:line="240" w:lineRule="auto"/>
        <w:ind w:left="851"/>
        <w:jc w:val="both"/>
        <w:rPr>
          <w:rFonts w:cstheme="minorHAnsi"/>
          <w:sz w:val="24"/>
          <w:szCs w:val="24"/>
        </w:rPr>
      </w:pPr>
      <w:r>
        <w:rPr>
          <w:rFonts w:cstheme="minorHAnsi"/>
          <w:sz w:val="24"/>
          <w:szCs w:val="24"/>
        </w:rPr>
        <w:t>1</w:t>
      </w:r>
      <w:r w:rsidR="002313D2">
        <w:rPr>
          <w:rFonts w:cstheme="minorHAnsi"/>
          <w:sz w:val="24"/>
          <w:szCs w:val="24"/>
        </w:rPr>
        <w:t>2</w:t>
      </w:r>
      <w:r>
        <w:rPr>
          <w:rFonts w:cstheme="minorHAnsi"/>
          <w:sz w:val="24"/>
          <w:szCs w:val="24"/>
        </w:rPr>
        <w:t xml:space="preserve">.2 </w:t>
      </w:r>
      <w:r w:rsidR="00181D48">
        <w:rPr>
          <w:rFonts w:cstheme="minorHAnsi"/>
          <w:sz w:val="24"/>
          <w:szCs w:val="24"/>
        </w:rPr>
        <w:t xml:space="preserve">  </w:t>
      </w:r>
      <w:r w:rsidR="00B80E35">
        <w:rPr>
          <w:rFonts w:cstheme="minorHAnsi"/>
          <w:sz w:val="24"/>
          <w:szCs w:val="24"/>
        </w:rPr>
        <w:t xml:space="preserve">  </w:t>
      </w:r>
      <w:r w:rsidR="00181D48">
        <w:rPr>
          <w:rFonts w:cstheme="minorHAnsi"/>
          <w:sz w:val="24"/>
          <w:szCs w:val="24"/>
        </w:rPr>
        <w:t xml:space="preserve"> </w:t>
      </w:r>
      <w:r w:rsidRPr="008B3DEE">
        <w:rPr>
          <w:rFonts w:cstheme="minorHAnsi"/>
          <w:sz w:val="24"/>
          <w:szCs w:val="24"/>
          <w:u w:val="single"/>
        </w:rPr>
        <w:t>Summer-born Children</w:t>
      </w:r>
      <w:r w:rsidRPr="00BF46A8">
        <w:rPr>
          <w:rFonts w:cstheme="minorHAnsi"/>
          <w:sz w:val="24"/>
          <w:szCs w:val="24"/>
        </w:rPr>
        <w:t xml:space="preserve"> (those born between 01 April and 31 August)</w:t>
      </w:r>
    </w:p>
    <w:p w14:paraId="7FBBB762" w14:textId="77777777" w:rsidR="00FB074F" w:rsidRPr="00FB074F" w:rsidRDefault="00FB074F" w:rsidP="00FB074F">
      <w:pPr>
        <w:spacing w:after="0" w:line="240" w:lineRule="auto"/>
        <w:jc w:val="both"/>
        <w:rPr>
          <w:rFonts w:cstheme="minorHAnsi"/>
          <w:sz w:val="8"/>
          <w:szCs w:val="8"/>
        </w:rPr>
      </w:pPr>
    </w:p>
    <w:p w14:paraId="2EF96FB1" w14:textId="59C32076" w:rsidR="00BF46A8" w:rsidRDefault="00BF46A8" w:rsidP="00691E83">
      <w:pPr>
        <w:spacing w:after="0" w:line="240" w:lineRule="auto"/>
        <w:ind w:left="1134"/>
        <w:jc w:val="both"/>
        <w:rPr>
          <w:rFonts w:cstheme="minorHAnsi"/>
          <w:sz w:val="24"/>
          <w:szCs w:val="24"/>
        </w:rPr>
      </w:pPr>
      <w:r>
        <w:rPr>
          <w:rFonts w:cstheme="minorHAnsi"/>
          <w:sz w:val="24"/>
          <w:szCs w:val="24"/>
        </w:rPr>
        <w:t>1</w:t>
      </w:r>
      <w:r w:rsidR="002313D2">
        <w:rPr>
          <w:rFonts w:cstheme="minorHAnsi"/>
          <w:sz w:val="24"/>
          <w:szCs w:val="24"/>
        </w:rPr>
        <w:t>2</w:t>
      </w:r>
      <w:r>
        <w:rPr>
          <w:rFonts w:cstheme="minorHAnsi"/>
          <w:sz w:val="24"/>
          <w:szCs w:val="24"/>
        </w:rPr>
        <w:t xml:space="preserve">.2.1 </w:t>
      </w:r>
      <w:r w:rsidR="00527280">
        <w:rPr>
          <w:rFonts w:cstheme="minorHAnsi"/>
          <w:sz w:val="24"/>
          <w:szCs w:val="24"/>
        </w:rPr>
        <w:t>P</w:t>
      </w:r>
      <w:r w:rsidRPr="00BF46A8">
        <w:rPr>
          <w:rFonts w:cstheme="minorHAnsi"/>
          <w:sz w:val="24"/>
          <w:szCs w:val="24"/>
        </w:rPr>
        <w:t xml:space="preserve">arents of </w:t>
      </w:r>
      <w:r w:rsidR="00527280">
        <w:rPr>
          <w:rFonts w:cstheme="minorHAnsi"/>
          <w:sz w:val="24"/>
          <w:szCs w:val="24"/>
        </w:rPr>
        <w:t>a s</w:t>
      </w:r>
      <w:r w:rsidRPr="00BF46A8">
        <w:rPr>
          <w:rFonts w:cstheme="minorHAnsi"/>
          <w:sz w:val="24"/>
          <w:szCs w:val="24"/>
        </w:rPr>
        <w:t>ummer born child may choose not to send the</w:t>
      </w:r>
      <w:r w:rsidR="00527280">
        <w:rPr>
          <w:rFonts w:cstheme="minorHAnsi"/>
          <w:sz w:val="24"/>
          <w:szCs w:val="24"/>
        </w:rPr>
        <w:t>ir</w:t>
      </w:r>
      <w:r w:rsidRPr="00BF46A8">
        <w:rPr>
          <w:rFonts w:cstheme="minorHAnsi"/>
          <w:sz w:val="24"/>
          <w:szCs w:val="24"/>
        </w:rPr>
        <w:t xml:space="preserve"> child to </w:t>
      </w:r>
      <w:r w:rsidR="00334451">
        <w:rPr>
          <w:rFonts w:cstheme="minorHAnsi"/>
          <w:sz w:val="24"/>
          <w:szCs w:val="24"/>
        </w:rPr>
        <w:t>school</w:t>
      </w:r>
      <w:r w:rsidRPr="00BF46A8">
        <w:rPr>
          <w:rFonts w:cstheme="minorHAnsi"/>
          <w:sz w:val="24"/>
          <w:szCs w:val="24"/>
        </w:rPr>
        <w:t xml:space="preserve"> until the September following</w:t>
      </w:r>
      <w:r w:rsidR="00527280">
        <w:rPr>
          <w:rFonts w:cstheme="minorHAnsi"/>
          <w:sz w:val="24"/>
          <w:szCs w:val="24"/>
        </w:rPr>
        <w:t xml:space="preserve"> the child’s</w:t>
      </w:r>
      <w:r w:rsidRPr="00BF46A8">
        <w:rPr>
          <w:rFonts w:cstheme="minorHAnsi"/>
          <w:sz w:val="24"/>
          <w:szCs w:val="24"/>
        </w:rPr>
        <w:t xml:space="preserve"> fifth birthday, when they will apply for the child to enter Year 1.   There is no guarantee that a place will be available at the </w:t>
      </w:r>
      <w:r w:rsidR="00087AF8" w:rsidRPr="00087AF8">
        <w:rPr>
          <w:rFonts w:cstheme="minorHAnsi"/>
          <w:iCs/>
          <w:sz w:val="24"/>
          <w:szCs w:val="24"/>
        </w:rPr>
        <w:t>school</w:t>
      </w:r>
      <w:r w:rsidR="00087AF8">
        <w:rPr>
          <w:rFonts w:cstheme="minorHAnsi"/>
          <w:i/>
          <w:iCs/>
          <w:color w:val="00B050"/>
          <w:sz w:val="24"/>
          <w:szCs w:val="24"/>
        </w:rPr>
        <w:t xml:space="preserve"> </w:t>
      </w:r>
      <w:r w:rsidRPr="00BF46A8">
        <w:rPr>
          <w:rFonts w:cstheme="minorHAnsi"/>
          <w:sz w:val="24"/>
          <w:szCs w:val="24"/>
        </w:rPr>
        <w:t>at this stage, as the year group may well already be full.</w:t>
      </w:r>
    </w:p>
    <w:p w14:paraId="53A92EFD" w14:textId="77777777" w:rsidR="00BF46A8" w:rsidRPr="008A34EB" w:rsidRDefault="00BF46A8" w:rsidP="00691E83">
      <w:pPr>
        <w:spacing w:after="0" w:line="240" w:lineRule="auto"/>
        <w:ind w:left="1134"/>
        <w:jc w:val="both"/>
        <w:rPr>
          <w:rFonts w:cstheme="minorHAnsi"/>
          <w:sz w:val="16"/>
          <w:szCs w:val="16"/>
        </w:rPr>
      </w:pPr>
    </w:p>
    <w:p w14:paraId="35A835F9" w14:textId="23F2E707" w:rsidR="007034D6" w:rsidRDefault="00BF46A8" w:rsidP="00691E83">
      <w:pPr>
        <w:spacing w:after="0" w:line="240" w:lineRule="auto"/>
        <w:ind w:left="1134"/>
        <w:jc w:val="both"/>
        <w:rPr>
          <w:rFonts w:cstheme="minorHAnsi"/>
          <w:sz w:val="24"/>
          <w:szCs w:val="24"/>
        </w:rPr>
      </w:pPr>
      <w:r>
        <w:rPr>
          <w:rFonts w:cstheme="minorHAnsi"/>
          <w:sz w:val="24"/>
          <w:szCs w:val="24"/>
        </w:rPr>
        <w:t>1</w:t>
      </w:r>
      <w:r w:rsidR="002313D2">
        <w:rPr>
          <w:rFonts w:cstheme="minorHAnsi"/>
          <w:sz w:val="24"/>
          <w:szCs w:val="24"/>
        </w:rPr>
        <w:t>2</w:t>
      </w:r>
      <w:r>
        <w:rPr>
          <w:rFonts w:cstheme="minorHAnsi"/>
          <w:sz w:val="24"/>
          <w:szCs w:val="24"/>
        </w:rPr>
        <w:t xml:space="preserve">.2.2 </w:t>
      </w:r>
      <w:r w:rsidR="00B80E35">
        <w:rPr>
          <w:rFonts w:cstheme="minorHAnsi"/>
          <w:sz w:val="24"/>
          <w:szCs w:val="24"/>
        </w:rPr>
        <w:t xml:space="preserve">  </w:t>
      </w:r>
    </w:p>
    <w:p w14:paraId="6D55DCA3" w14:textId="3524E9DF" w:rsidR="00DF0AD6" w:rsidRDefault="00920491" w:rsidP="00691E83">
      <w:pPr>
        <w:spacing w:after="0" w:line="240" w:lineRule="auto"/>
        <w:ind w:left="1134"/>
        <w:jc w:val="both"/>
        <w:rPr>
          <w:rFonts w:cstheme="minorHAnsi"/>
          <w:sz w:val="24"/>
          <w:szCs w:val="24"/>
        </w:rPr>
      </w:pPr>
      <w:r>
        <w:rPr>
          <w:rFonts w:cstheme="minorHAnsi"/>
          <w:sz w:val="24"/>
          <w:szCs w:val="24"/>
        </w:rPr>
        <w:t xml:space="preserve">(a) </w:t>
      </w:r>
      <w:r w:rsidR="00BF46A8" w:rsidRPr="00BF46A8">
        <w:rPr>
          <w:rFonts w:cstheme="minorHAnsi"/>
          <w:sz w:val="24"/>
          <w:szCs w:val="24"/>
        </w:rPr>
        <w:t xml:space="preserve">Parents of </w:t>
      </w:r>
      <w:r w:rsidR="00527280">
        <w:rPr>
          <w:rFonts w:cstheme="minorHAnsi"/>
          <w:sz w:val="24"/>
          <w:szCs w:val="24"/>
        </w:rPr>
        <w:t xml:space="preserve">a </w:t>
      </w:r>
      <w:r w:rsidR="00BF46A8" w:rsidRPr="00BF46A8">
        <w:rPr>
          <w:rFonts w:cstheme="minorHAnsi"/>
          <w:sz w:val="24"/>
          <w:szCs w:val="24"/>
        </w:rPr>
        <w:t xml:space="preserve">summer born child may, </w:t>
      </w:r>
      <w:r w:rsidR="00BF46A8" w:rsidRPr="006D756C">
        <w:rPr>
          <w:rFonts w:cstheme="minorHAnsi"/>
          <w:i/>
          <w:iCs/>
          <w:sz w:val="24"/>
          <w:szCs w:val="24"/>
        </w:rPr>
        <w:t>at the same time</w:t>
      </w:r>
      <w:r w:rsidR="00BF46A8" w:rsidRPr="006D756C">
        <w:rPr>
          <w:rFonts w:cstheme="minorHAnsi"/>
          <w:sz w:val="24"/>
          <w:szCs w:val="24"/>
        </w:rPr>
        <w:t xml:space="preserve"> </w:t>
      </w:r>
      <w:r w:rsidR="00BF46A8" w:rsidRPr="006D756C">
        <w:rPr>
          <w:rFonts w:cstheme="minorHAnsi"/>
          <w:i/>
          <w:iCs/>
          <w:sz w:val="24"/>
          <w:szCs w:val="24"/>
        </w:rPr>
        <w:t>as making an application</w:t>
      </w:r>
      <w:r w:rsidR="00606F4A" w:rsidRPr="006D756C">
        <w:rPr>
          <w:rFonts w:cstheme="minorHAnsi"/>
          <w:i/>
          <w:iCs/>
          <w:sz w:val="24"/>
          <w:szCs w:val="24"/>
        </w:rPr>
        <w:t xml:space="preserve"> to the L</w:t>
      </w:r>
      <w:r w:rsidR="00721D0D">
        <w:rPr>
          <w:rFonts w:cstheme="minorHAnsi"/>
          <w:i/>
          <w:iCs/>
          <w:sz w:val="24"/>
          <w:szCs w:val="24"/>
        </w:rPr>
        <w:t>ocal Authority</w:t>
      </w:r>
      <w:r w:rsidR="00BF46A8" w:rsidRPr="006D756C">
        <w:rPr>
          <w:rFonts w:cstheme="minorHAnsi"/>
          <w:i/>
          <w:iCs/>
          <w:sz w:val="24"/>
          <w:szCs w:val="24"/>
        </w:rPr>
        <w:t xml:space="preserve"> for </w:t>
      </w:r>
      <w:r w:rsidR="00721D0D">
        <w:rPr>
          <w:rFonts w:cstheme="minorHAnsi"/>
          <w:i/>
          <w:iCs/>
          <w:sz w:val="24"/>
          <w:szCs w:val="24"/>
        </w:rPr>
        <w:t xml:space="preserve">a </w:t>
      </w:r>
      <w:r w:rsidR="00BF46A8" w:rsidRPr="006D756C">
        <w:rPr>
          <w:rFonts w:cstheme="minorHAnsi"/>
          <w:i/>
          <w:iCs/>
          <w:sz w:val="24"/>
          <w:szCs w:val="24"/>
        </w:rPr>
        <w:t>Reception</w:t>
      </w:r>
      <w:r w:rsidR="00721D0D">
        <w:rPr>
          <w:rFonts w:cstheme="minorHAnsi"/>
          <w:i/>
          <w:iCs/>
          <w:sz w:val="24"/>
          <w:szCs w:val="24"/>
        </w:rPr>
        <w:t xml:space="preserve"> place</w:t>
      </w:r>
      <w:r w:rsidR="00BF46A8" w:rsidRPr="006D756C">
        <w:rPr>
          <w:rFonts w:cstheme="minorHAnsi"/>
          <w:i/>
          <w:iCs/>
          <w:sz w:val="24"/>
          <w:szCs w:val="24"/>
        </w:rPr>
        <w:t xml:space="preserve"> in the child’s normal age group</w:t>
      </w:r>
      <w:r w:rsidR="00BF46A8" w:rsidRPr="006D756C">
        <w:rPr>
          <w:rFonts w:cstheme="minorHAnsi"/>
          <w:sz w:val="24"/>
          <w:szCs w:val="24"/>
        </w:rPr>
        <w:t xml:space="preserve">, </w:t>
      </w:r>
      <w:r w:rsidR="00606F4A" w:rsidRPr="006D756C">
        <w:rPr>
          <w:rFonts w:cstheme="minorHAnsi"/>
          <w:sz w:val="24"/>
          <w:szCs w:val="24"/>
        </w:rPr>
        <w:t xml:space="preserve">make a </w:t>
      </w:r>
      <w:r w:rsidR="00BF46A8" w:rsidRPr="006D756C">
        <w:rPr>
          <w:rFonts w:cstheme="minorHAnsi"/>
          <w:sz w:val="24"/>
          <w:szCs w:val="24"/>
        </w:rPr>
        <w:t xml:space="preserve">request </w:t>
      </w:r>
      <w:r w:rsidR="00606F4A" w:rsidRPr="006D756C">
        <w:rPr>
          <w:rFonts w:cstheme="minorHAnsi"/>
          <w:sz w:val="24"/>
          <w:szCs w:val="24"/>
        </w:rPr>
        <w:t xml:space="preserve">of the school’s Governing Board </w:t>
      </w:r>
      <w:r w:rsidR="00BF46A8" w:rsidRPr="006D756C">
        <w:rPr>
          <w:rFonts w:cstheme="minorHAnsi"/>
          <w:sz w:val="24"/>
          <w:szCs w:val="24"/>
        </w:rPr>
        <w:t xml:space="preserve">that the child may </w:t>
      </w:r>
      <w:r w:rsidR="00BF46A8" w:rsidRPr="006D756C">
        <w:rPr>
          <w:rFonts w:cstheme="minorHAnsi"/>
          <w:b/>
          <w:bCs/>
          <w:sz w:val="24"/>
          <w:szCs w:val="24"/>
        </w:rPr>
        <w:t>apply</w:t>
      </w:r>
      <w:r w:rsidR="00BF46A8" w:rsidRPr="006D756C">
        <w:rPr>
          <w:rFonts w:cstheme="minorHAnsi"/>
          <w:sz w:val="24"/>
          <w:szCs w:val="24"/>
        </w:rPr>
        <w:t xml:space="preserve"> </w:t>
      </w:r>
      <w:r w:rsidR="001B47CE">
        <w:rPr>
          <w:rFonts w:cstheme="minorHAnsi"/>
          <w:sz w:val="24"/>
          <w:szCs w:val="24"/>
        </w:rPr>
        <w:t xml:space="preserve">the next year </w:t>
      </w:r>
      <w:r w:rsidR="00BF46A8" w:rsidRPr="006D756C">
        <w:rPr>
          <w:rFonts w:cstheme="minorHAnsi"/>
          <w:sz w:val="24"/>
          <w:szCs w:val="24"/>
        </w:rPr>
        <w:t xml:space="preserve">to be admitted to the Reception </w:t>
      </w:r>
      <w:r w:rsidR="00BF46A8" w:rsidRPr="00BF46A8">
        <w:rPr>
          <w:rFonts w:cstheme="minorHAnsi"/>
          <w:sz w:val="24"/>
          <w:szCs w:val="24"/>
        </w:rPr>
        <w:t xml:space="preserve">Class in the September following </w:t>
      </w:r>
      <w:r w:rsidR="00527280">
        <w:rPr>
          <w:rFonts w:cstheme="minorHAnsi"/>
          <w:sz w:val="24"/>
          <w:szCs w:val="24"/>
        </w:rPr>
        <w:t>the child’s</w:t>
      </w:r>
      <w:r w:rsidR="00BF46A8" w:rsidRPr="00BF46A8">
        <w:rPr>
          <w:rFonts w:cstheme="minorHAnsi"/>
          <w:sz w:val="24"/>
          <w:szCs w:val="24"/>
        </w:rPr>
        <w:t xml:space="preserve"> 5th birthday</w:t>
      </w:r>
      <w:r w:rsidR="001B47CE" w:rsidRPr="001B47CE">
        <w:rPr>
          <w:rFonts w:cstheme="minorHAnsi"/>
          <w:sz w:val="24"/>
          <w:szCs w:val="24"/>
        </w:rPr>
        <w:t xml:space="preserve"> </w:t>
      </w:r>
      <w:r w:rsidR="001B47CE" w:rsidRPr="006D756C">
        <w:rPr>
          <w:rFonts w:cstheme="minorHAnsi"/>
          <w:sz w:val="24"/>
          <w:szCs w:val="24"/>
        </w:rPr>
        <w:t>instead</w:t>
      </w:r>
      <w:r w:rsidR="00BF46A8" w:rsidRPr="00BF46A8">
        <w:rPr>
          <w:rFonts w:cstheme="minorHAnsi"/>
          <w:sz w:val="24"/>
          <w:szCs w:val="24"/>
        </w:rPr>
        <w:t xml:space="preserve">. The </w:t>
      </w:r>
      <w:r w:rsidR="00DD70F7">
        <w:rPr>
          <w:rFonts w:cstheme="minorHAnsi"/>
          <w:sz w:val="24"/>
          <w:szCs w:val="24"/>
        </w:rPr>
        <w:t>request</w:t>
      </w:r>
      <w:r w:rsidR="00BF46A8" w:rsidRPr="00BF46A8">
        <w:rPr>
          <w:rFonts w:cstheme="minorHAnsi"/>
          <w:sz w:val="24"/>
          <w:szCs w:val="24"/>
        </w:rPr>
        <w:t xml:space="preserve"> should be made in writing to the Chair of the Governing Board of the </w:t>
      </w:r>
      <w:r w:rsidR="00087AF8" w:rsidRPr="00087AF8">
        <w:rPr>
          <w:rFonts w:cstheme="minorHAnsi"/>
          <w:b/>
          <w:i/>
          <w:iCs/>
          <w:sz w:val="24"/>
          <w:szCs w:val="24"/>
        </w:rPr>
        <w:t>school</w:t>
      </w:r>
      <w:r w:rsidR="00DD70F7" w:rsidRPr="00087AF8">
        <w:rPr>
          <w:rFonts w:cstheme="minorHAnsi"/>
          <w:b/>
          <w:sz w:val="24"/>
          <w:szCs w:val="24"/>
        </w:rPr>
        <w:t>,</w:t>
      </w:r>
      <w:r w:rsidR="00BF46A8" w:rsidRPr="00334451">
        <w:rPr>
          <w:rFonts w:cstheme="minorHAnsi"/>
          <w:color w:val="00B050"/>
          <w:sz w:val="24"/>
          <w:szCs w:val="24"/>
        </w:rPr>
        <w:t xml:space="preserve"> </w:t>
      </w:r>
      <w:r w:rsidR="00633026" w:rsidRPr="00633026">
        <w:rPr>
          <w:rFonts w:cstheme="minorHAnsi"/>
          <w:sz w:val="24"/>
          <w:szCs w:val="24"/>
        </w:rPr>
        <w:t>via the school office,</w:t>
      </w:r>
      <w:r w:rsidR="00633026">
        <w:rPr>
          <w:rFonts w:cstheme="minorHAnsi"/>
          <w:color w:val="00B050"/>
          <w:sz w:val="24"/>
          <w:szCs w:val="24"/>
        </w:rPr>
        <w:t xml:space="preserve"> </w:t>
      </w:r>
      <w:r w:rsidR="00BF46A8" w:rsidRPr="00BF46A8">
        <w:rPr>
          <w:rFonts w:cstheme="minorHAnsi"/>
          <w:sz w:val="24"/>
          <w:szCs w:val="24"/>
        </w:rPr>
        <w:t xml:space="preserve">setting out the reasons for the request. The Governing Board will make its decision on the basis of the individual circumstances of each case and in the best interests of the child concerned and will set out clearly the reasons for the decision.  </w:t>
      </w:r>
    </w:p>
    <w:p w14:paraId="644EFFE9" w14:textId="77777777" w:rsidR="00DF0AD6" w:rsidRPr="008A34EB" w:rsidRDefault="00DF0AD6" w:rsidP="00691E83">
      <w:pPr>
        <w:spacing w:after="0" w:line="240" w:lineRule="auto"/>
        <w:ind w:left="1134"/>
        <w:jc w:val="both"/>
        <w:rPr>
          <w:rFonts w:cstheme="minorHAnsi"/>
          <w:sz w:val="16"/>
          <w:szCs w:val="16"/>
        </w:rPr>
      </w:pPr>
    </w:p>
    <w:p w14:paraId="0A909686" w14:textId="7D686644" w:rsidR="001B47CE" w:rsidRDefault="00920491" w:rsidP="00691E83">
      <w:pPr>
        <w:spacing w:after="0" w:line="240" w:lineRule="auto"/>
        <w:ind w:left="1134"/>
        <w:jc w:val="both"/>
        <w:rPr>
          <w:rFonts w:cstheme="minorHAnsi"/>
          <w:sz w:val="24"/>
          <w:szCs w:val="24"/>
        </w:rPr>
      </w:pPr>
      <w:r>
        <w:rPr>
          <w:rFonts w:cstheme="minorHAnsi"/>
          <w:sz w:val="24"/>
          <w:szCs w:val="24"/>
        </w:rPr>
        <w:t xml:space="preserve">(b) </w:t>
      </w:r>
      <w:r w:rsidR="00BF46A8" w:rsidRPr="00BF46A8">
        <w:rPr>
          <w:rFonts w:cstheme="minorHAnsi"/>
          <w:sz w:val="24"/>
          <w:szCs w:val="24"/>
        </w:rPr>
        <w:t xml:space="preserve">If the Governing Board </w:t>
      </w:r>
      <w:r w:rsidR="00BF46A8" w:rsidRPr="00DD70F7">
        <w:rPr>
          <w:rFonts w:cstheme="minorHAnsi"/>
          <w:sz w:val="24"/>
          <w:szCs w:val="24"/>
          <w:u w:val="single"/>
        </w:rPr>
        <w:t>agrees</w:t>
      </w:r>
      <w:r w:rsidR="00BF46A8" w:rsidRPr="00BF46A8">
        <w:rPr>
          <w:rFonts w:cstheme="minorHAnsi"/>
          <w:sz w:val="24"/>
          <w:szCs w:val="24"/>
        </w:rPr>
        <w:t xml:space="preserve"> to the parent’s request, the existing application for </w:t>
      </w:r>
      <w:r w:rsidR="00A30DDE">
        <w:rPr>
          <w:rFonts w:cstheme="minorHAnsi"/>
          <w:sz w:val="24"/>
          <w:szCs w:val="24"/>
        </w:rPr>
        <w:t xml:space="preserve">a </w:t>
      </w:r>
      <w:r w:rsidR="00BF46A8" w:rsidRPr="00BF46A8">
        <w:rPr>
          <w:rFonts w:cstheme="minorHAnsi"/>
          <w:sz w:val="24"/>
          <w:szCs w:val="24"/>
        </w:rPr>
        <w:t xml:space="preserve">Reception place may be withdrawn and the parent must </w:t>
      </w:r>
      <w:r w:rsidR="00527280">
        <w:rPr>
          <w:rFonts w:cstheme="minorHAnsi"/>
          <w:sz w:val="24"/>
          <w:szCs w:val="24"/>
        </w:rPr>
        <w:t xml:space="preserve">then </w:t>
      </w:r>
      <w:r w:rsidR="00BF46A8" w:rsidRPr="00BF46A8">
        <w:rPr>
          <w:rFonts w:cstheme="minorHAnsi"/>
          <w:sz w:val="24"/>
          <w:szCs w:val="24"/>
        </w:rPr>
        <w:t xml:space="preserve">make a </w:t>
      </w:r>
      <w:r w:rsidR="00BF46A8" w:rsidRPr="00A31EC0">
        <w:rPr>
          <w:rFonts w:cstheme="minorHAnsi"/>
          <w:b/>
          <w:bCs/>
          <w:sz w:val="24"/>
          <w:szCs w:val="24"/>
        </w:rPr>
        <w:t>new</w:t>
      </w:r>
      <w:r w:rsidR="00BF46A8" w:rsidRPr="00BF46A8">
        <w:rPr>
          <w:rFonts w:cstheme="minorHAnsi"/>
          <w:sz w:val="24"/>
          <w:szCs w:val="24"/>
        </w:rPr>
        <w:t xml:space="preserve"> application for a place in </w:t>
      </w:r>
      <w:r w:rsidR="00BF46A8" w:rsidRPr="002D4678">
        <w:rPr>
          <w:rFonts w:cstheme="minorHAnsi"/>
          <w:sz w:val="24"/>
          <w:szCs w:val="24"/>
        </w:rPr>
        <w:t xml:space="preserve">Reception </w:t>
      </w:r>
      <w:r w:rsidR="00721D0D" w:rsidRPr="00A31EC0">
        <w:rPr>
          <w:rFonts w:cstheme="minorHAnsi"/>
          <w:b/>
          <w:bCs/>
          <w:sz w:val="24"/>
          <w:szCs w:val="24"/>
        </w:rPr>
        <w:t>as part of the main admissions round</w:t>
      </w:r>
      <w:r w:rsidR="00721D0D" w:rsidRPr="002D4678">
        <w:rPr>
          <w:rFonts w:cstheme="minorHAnsi"/>
          <w:sz w:val="24"/>
          <w:szCs w:val="24"/>
        </w:rPr>
        <w:t xml:space="preserve"> </w:t>
      </w:r>
      <w:r w:rsidR="00721D0D" w:rsidRPr="00A31EC0">
        <w:rPr>
          <w:rFonts w:cstheme="minorHAnsi"/>
          <w:b/>
          <w:bCs/>
          <w:sz w:val="24"/>
          <w:szCs w:val="24"/>
        </w:rPr>
        <w:t>the following year</w:t>
      </w:r>
      <w:r w:rsidR="00721D0D" w:rsidRPr="002D4678">
        <w:rPr>
          <w:rFonts w:cstheme="minorHAnsi"/>
          <w:sz w:val="24"/>
          <w:szCs w:val="24"/>
        </w:rPr>
        <w:t xml:space="preserve">, </w:t>
      </w:r>
      <w:r w:rsidR="0029326B" w:rsidRPr="002D4678">
        <w:rPr>
          <w:rFonts w:cstheme="minorHAnsi"/>
          <w:sz w:val="24"/>
          <w:szCs w:val="24"/>
        </w:rPr>
        <w:t xml:space="preserve">which will be considered </w:t>
      </w:r>
      <w:r w:rsidR="00BF46A8" w:rsidRPr="002D4678">
        <w:rPr>
          <w:rFonts w:cstheme="minorHAnsi"/>
          <w:sz w:val="24"/>
          <w:szCs w:val="24"/>
        </w:rPr>
        <w:t>a</w:t>
      </w:r>
      <w:r w:rsidR="0029326B" w:rsidRPr="002D4678">
        <w:rPr>
          <w:rFonts w:cstheme="minorHAnsi"/>
          <w:sz w:val="24"/>
          <w:szCs w:val="24"/>
        </w:rPr>
        <w:t>gainst the normal oversubscription criteria (</w:t>
      </w:r>
      <w:r w:rsidR="00C93DAE" w:rsidRPr="002D4678">
        <w:rPr>
          <w:rFonts w:cstheme="minorHAnsi"/>
          <w:sz w:val="24"/>
          <w:szCs w:val="24"/>
        </w:rPr>
        <w:t xml:space="preserve">and </w:t>
      </w:r>
      <w:r w:rsidR="00BF46A8" w:rsidRPr="002D4678">
        <w:rPr>
          <w:rFonts w:cstheme="minorHAnsi"/>
          <w:sz w:val="24"/>
          <w:szCs w:val="24"/>
        </w:rPr>
        <w:t>there is no guarantee of a place being offered at th</w:t>
      </w:r>
      <w:r w:rsidR="00527280" w:rsidRPr="002D4678">
        <w:rPr>
          <w:rFonts w:cstheme="minorHAnsi"/>
          <w:sz w:val="24"/>
          <w:szCs w:val="24"/>
        </w:rPr>
        <w:t xml:space="preserve">is </w:t>
      </w:r>
      <w:r w:rsidR="00087AF8" w:rsidRPr="00087AF8">
        <w:rPr>
          <w:rFonts w:cstheme="minorHAnsi"/>
          <w:iCs/>
          <w:sz w:val="24"/>
          <w:szCs w:val="24"/>
        </w:rPr>
        <w:t>school</w:t>
      </w:r>
      <w:r w:rsidR="00BF46A8" w:rsidRPr="00087AF8">
        <w:rPr>
          <w:rFonts w:cstheme="minorHAnsi"/>
          <w:sz w:val="24"/>
          <w:szCs w:val="24"/>
        </w:rPr>
        <w:t xml:space="preserve"> </w:t>
      </w:r>
      <w:r w:rsidR="00BF46A8" w:rsidRPr="002D4678">
        <w:rPr>
          <w:rFonts w:cstheme="minorHAnsi"/>
          <w:sz w:val="24"/>
          <w:szCs w:val="24"/>
        </w:rPr>
        <w:t>at th</w:t>
      </w:r>
      <w:r w:rsidR="00C93EA1" w:rsidRPr="002D4678">
        <w:rPr>
          <w:rFonts w:cstheme="minorHAnsi"/>
          <w:sz w:val="24"/>
          <w:szCs w:val="24"/>
        </w:rPr>
        <w:t>at</w:t>
      </w:r>
      <w:r w:rsidR="00BF46A8" w:rsidRPr="002D4678">
        <w:rPr>
          <w:rFonts w:cstheme="minorHAnsi"/>
          <w:sz w:val="24"/>
          <w:szCs w:val="24"/>
        </w:rPr>
        <w:t xml:space="preserve"> stage).  </w:t>
      </w:r>
    </w:p>
    <w:p w14:paraId="49F786CB" w14:textId="77777777" w:rsidR="001B47CE" w:rsidRDefault="001B47CE" w:rsidP="00691E83">
      <w:pPr>
        <w:spacing w:after="0" w:line="240" w:lineRule="auto"/>
        <w:ind w:left="1134"/>
        <w:jc w:val="both"/>
        <w:rPr>
          <w:rFonts w:cstheme="minorHAnsi"/>
          <w:sz w:val="24"/>
          <w:szCs w:val="24"/>
        </w:rPr>
      </w:pPr>
    </w:p>
    <w:p w14:paraId="0FCFFFD0" w14:textId="3A0E43BE" w:rsidR="00DF0AD6" w:rsidRDefault="00920491" w:rsidP="00691E83">
      <w:pPr>
        <w:spacing w:after="0" w:line="240" w:lineRule="auto"/>
        <w:ind w:left="1134"/>
        <w:jc w:val="both"/>
        <w:rPr>
          <w:rFonts w:cstheme="minorHAnsi"/>
          <w:sz w:val="24"/>
          <w:szCs w:val="24"/>
        </w:rPr>
      </w:pPr>
      <w:r>
        <w:rPr>
          <w:rFonts w:cstheme="minorHAnsi"/>
          <w:sz w:val="24"/>
          <w:szCs w:val="24"/>
        </w:rPr>
        <w:t xml:space="preserve">(c) </w:t>
      </w:r>
      <w:r w:rsidR="00BF46A8" w:rsidRPr="002D4678">
        <w:rPr>
          <w:rFonts w:cstheme="minorHAnsi"/>
          <w:sz w:val="24"/>
          <w:szCs w:val="24"/>
        </w:rPr>
        <w:t xml:space="preserve">If the Governing Board does </w:t>
      </w:r>
      <w:r w:rsidR="00BF46A8" w:rsidRPr="002D4678">
        <w:rPr>
          <w:rFonts w:cstheme="minorHAnsi"/>
          <w:sz w:val="24"/>
          <w:szCs w:val="24"/>
          <w:u w:val="single"/>
        </w:rPr>
        <w:t>not agree</w:t>
      </w:r>
      <w:r w:rsidR="00BF46A8" w:rsidRPr="002D4678">
        <w:rPr>
          <w:rFonts w:cstheme="minorHAnsi"/>
          <w:sz w:val="24"/>
          <w:szCs w:val="24"/>
        </w:rPr>
        <w:t xml:space="preserve"> to the parent’s request, the parent must decide whether to accept any offer of a place for the normal age group, or to refuse it and make an in-year application for admission to Year 1 for the September following the child’s fifth birthday (when, again, there is no guarantee of a place being available at th</w:t>
      </w:r>
      <w:r w:rsidR="00527280" w:rsidRPr="002D4678">
        <w:rPr>
          <w:rFonts w:cstheme="minorHAnsi"/>
          <w:sz w:val="24"/>
          <w:szCs w:val="24"/>
        </w:rPr>
        <w:t xml:space="preserve">is </w:t>
      </w:r>
      <w:r w:rsidR="00087AF8" w:rsidRPr="00087AF8">
        <w:rPr>
          <w:rFonts w:cstheme="minorHAnsi"/>
          <w:iCs/>
          <w:sz w:val="24"/>
          <w:szCs w:val="24"/>
        </w:rPr>
        <w:t>school</w:t>
      </w:r>
      <w:r w:rsidR="00BF46A8" w:rsidRPr="00087AF8">
        <w:rPr>
          <w:rFonts w:cstheme="minorHAnsi"/>
          <w:sz w:val="24"/>
          <w:szCs w:val="24"/>
        </w:rPr>
        <w:t>)</w:t>
      </w:r>
      <w:r w:rsidR="00BF46A8" w:rsidRPr="002D4678">
        <w:rPr>
          <w:rFonts w:cstheme="minorHAnsi"/>
          <w:sz w:val="24"/>
          <w:szCs w:val="24"/>
        </w:rPr>
        <w:t>.</w:t>
      </w:r>
      <w:r w:rsidR="00203F60" w:rsidRPr="002D4678">
        <w:rPr>
          <w:rFonts w:cstheme="minorHAnsi"/>
          <w:sz w:val="24"/>
          <w:szCs w:val="24"/>
        </w:rPr>
        <w:t xml:space="preserve"> </w:t>
      </w:r>
    </w:p>
    <w:p w14:paraId="4E461E61" w14:textId="73084002" w:rsidR="00721D0D" w:rsidRDefault="00721D0D" w:rsidP="00203F60">
      <w:pPr>
        <w:spacing w:after="0" w:line="240" w:lineRule="auto"/>
        <w:ind w:left="851"/>
        <w:jc w:val="both"/>
        <w:rPr>
          <w:rFonts w:cstheme="minorHAnsi"/>
          <w:sz w:val="24"/>
          <w:szCs w:val="24"/>
        </w:rPr>
      </w:pPr>
    </w:p>
    <w:p w14:paraId="4FC23F60" w14:textId="5D61D0BA" w:rsidR="002A5C2A" w:rsidRPr="002D4678" w:rsidRDefault="00A146C1" w:rsidP="00CE225C">
      <w:pPr>
        <w:spacing w:after="0" w:line="240" w:lineRule="auto"/>
        <w:ind w:left="851"/>
        <w:jc w:val="both"/>
        <w:rPr>
          <w:rFonts w:cstheme="minorHAnsi"/>
          <w:i/>
          <w:iCs/>
          <w:color w:val="FF0000"/>
          <w:sz w:val="24"/>
          <w:szCs w:val="24"/>
        </w:rPr>
      </w:pPr>
      <w:r w:rsidRPr="002D4678">
        <w:rPr>
          <w:rFonts w:cstheme="minorHAnsi"/>
          <w:sz w:val="24"/>
          <w:szCs w:val="24"/>
        </w:rPr>
        <w:t>1</w:t>
      </w:r>
      <w:r w:rsidR="002313D2" w:rsidRPr="002D4678">
        <w:rPr>
          <w:rFonts w:cstheme="minorHAnsi"/>
          <w:sz w:val="24"/>
          <w:szCs w:val="24"/>
        </w:rPr>
        <w:t>2.</w:t>
      </w:r>
      <w:r w:rsidR="00550402">
        <w:rPr>
          <w:rFonts w:cstheme="minorHAnsi"/>
          <w:sz w:val="24"/>
          <w:szCs w:val="24"/>
        </w:rPr>
        <w:t>3</w:t>
      </w:r>
      <w:r w:rsidR="00584F57" w:rsidRPr="002D4678">
        <w:rPr>
          <w:rFonts w:cstheme="minorHAnsi"/>
          <w:sz w:val="24"/>
          <w:szCs w:val="24"/>
        </w:rPr>
        <w:t xml:space="preserve"> </w:t>
      </w:r>
      <w:r w:rsidR="00F570FD" w:rsidRPr="002D4678">
        <w:rPr>
          <w:rFonts w:cstheme="minorHAnsi"/>
          <w:sz w:val="24"/>
          <w:szCs w:val="24"/>
        </w:rPr>
        <w:t>A decision made by one admission authority in respect of admission of a child out of their normal age group is not binding on any other admission authority.</w:t>
      </w:r>
      <w:r w:rsidR="00AA27F4" w:rsidRPr="002D4678">
        <w:rPr>
          <w:rFonts w:cstheme="minorHAnsi"/>
          <w:sz w:val="24"/>
          <w:szCs w:val="24"/>
        </w:rPr>
        <w:t xml:space="preserve">  </w:t>
      </w:r>
      <w:r w:rsidR="00AD11CC" w:rsidRPr="002D4678">
        <w:rPr>
          <w:rFonts w:cstheme="minorHAnsi"/>
          <w:sz w:val="24"/>
          <w:szCs w:val="24"/>
        </w:rPr>
        <w:t>Therefore</w:t>
      </w:r>
      <w:r w:rsidR="00AA27F4" w:rsidRPr="002D4678">
        <w:rPr>
          <w:rFonts w:cstheme="minorHAnsi"/>
          <w:sz w:val="24"/>
          <w:szCs w:val="24"/>
        </w:rPr>
        <w:t xml:space="preserve">, a child educated out of </w:t>
      </w:r>
      <w:r w:rsidR="001855B5" w:rsidRPr="002D4678">
        <w:rPr>
          <w:rFonts w:cstheme="minorHAnsi"/>
          <w:sz w:val="24"/>
          <w:szCs w:val="24"/>
        </w:rPr>
        <w:t xml:space="preserve">their </w:t>
      </w:r>
      <w:r w:rsidR="00AA27F4" w:rsidRPr="002D4678">
        <w:rPr>
          <w:rFonts w:cstheme="minorHAnsi"/>
          <w:sz w:val="24"/>
          <w:szCs w:val="24"/>
        </w:rPr>
        <w:t xml:space="preserve">normal </w:t>
      </w:r>
      <w:r w:rsidR="002B1350" w:rsidRPr="002D4678">
        <w:rPr>
          <w:rFonts w:cstheme="minorHAnsi"/>
          <w:sz w:val="24"/>
          <w:szCs w:val="24"/>
        </w:rPr>
        <w:t>age</w:t>
      </w:r>
      <w:r w:rsidR="00AA27F4" w:rsidRPr="002D4678">
        <w:rPr>
          <w:rFonts w:cstheme="minorHAnsi"/>
          <w:sz w:val="24"/>
          <w:szCs w:val="24"/>
        </w:rPr>
        <w:t xml:space="preserve"> group </w:t>
      </w:r>
      <w:r w:rsidR="00A45662" w:rsidRPr="002D4678">
        <w:rPr>
          <w:rFonts w:cstheme="minorHAnsi"/>
          <w:sz w:val="24"/>
          <w:szCs w:val="24"/>
        </w:rPr>
        <w:t xml:space="preserve">at this </w:t>
      </w:r>
      <w:r w:rsidR="00087AF8" w:rsidRPr="00087AF8">
        <w:rPr>
          <w:rFonts w:cstheme="minorHAnsi"/>
          <w:iCs/>
          <w:sz w:val="24"/>
          <w:szCs w:val="24"/>
        </w:rPr>
        <w:t>school</w:t>
      </w:r>
      <w:r w:rsidR="00A45662" w:rsidRPr="002D4678">
        <w:rPr>
          <w:rFonts w:cstheme="minorHAnsi"/>
          <w:color w:val="00B050"/>
          <w:sz w:val="24"/>
          <w:szCs w:val="24"/>
        </w:rPr>
        <w:t xml:space="preserve"> </w:t>
      </w:r>
      <w:r w:rsidR="00AA27F4" w:rsidRPr="002D4678">
        <w:rPr>
          <w:rFonts w:cstheme="minorHAnsi"/>
          <w:sz w:val="24"/>
          <w:szCs w:val="24"/>
        </w:rPr>
        <w:t xml:space="preserve">may not be accepted out of </w:t>
      </w:r>
      <w:r w:rsidR="003A2BAD" w:rsidRPr="002D4678">
        <w:rPr>
          <w:rFonts w:cstheme="minorHAnsi"/>
          <w:sz w:val="24"/>
          <w:szCs w:val="24"/>
        </w:rPr>
        <w:t xml:space="preserve">their </w:t>
      </w:r>
      <w:r w:rsidR="00AA27F4" w:rsidRPr="002D4678">
        <w:rPr>
          <w:rFonts w:cstheme="minorHAnsi"/>
          <w:sz w:val="24"/>
          <w:szCs w:val="24"/>
        </w:rPr>
        <w:t xml:space="preserve">normal </w:t>
      </w:r>
      <w:r w:rsidR="002B1350" w:rsidRPr="002D4678">
        <w:rPr>
          <w:rFonts w:cstheme="minorHAnsi"/>
          <w:sz w:val="24"/>
          <w:szCs w:val="24"/>
        </w:rPr>
        <w:t>age</w:t>
      </w:r>
      <w:r w:rsidR="00AA27F4" w:rsidRPr="002D4678">
        <w:rPr>
          <w:rFonts w:cstheme="minorHAnsi"/>
          <w:sz w:val="24"/>
          <w:szCs w:val="24"/>
        </w:rPr>
        <w:t xml:space="preserve"> group when moving to </w:t>
      </w:r>
      <w:r w:rsidR="00074667" w:rsidRPr="002D4678">
        <w:rPr>
          <w:rFonts w:cstheme="minorHAnsi"/>
          <w:sz w:val="24"/>
          <w:szCs w:val="24"/>
        </w:rPr>
        <w:t xml:space="preserve">a </w:t>
      </w:r>
      <w:r w:rsidR="00074667" w:rsidRPr="00087AF8">
        <w:rPr>
          <w:rFonts w:cstheme="minorHAnsi"/>
          <w:sz w:val="24"/>
          <w:szCs w:val="24"/>
        </w:rPr>
        <w:t xml:space="preserve">different </w:t>
      </w:r>
      <w:r w:rsidR="00087AF8" w:rsidRPr="00087AF8">
        <w:rPr>
          <w:rFonts w:cstheme="minorHAnsi"/>
          <w:iCs/>
          <w:sz w:val="24"/>
          <w:szCs w:val="24"/>
        </w:rPr>
        <w:t>school</w:t>
      </w:r>
      <w:r w:rsidR="00074667" w:rsidRPr="00087AF8">
        <w:rPr>
          <w:rFonts w:cstheme="minorHAnsi"/>
          <w:sz w:val="24"/>
          <w:szCs w:val="24"/>
        </w:rPr>
        <w:t xml:space="preserve"> </w:t>
      </w:r>
      <w:r w:rsidR="00074667" w:rsidRPr="002D4678">
        <w:rPr>
          <w:rFonts w:cstheme="minorHAnsi"/>
          <w:sz w:val="24"/>
          <w:szCs w:val="24"/>
        </w:rPr>
        <w:t xml:space="preserve">or </w:t>
      </w:r>
      <w:r w:rsidR="00AD11CC" w:rsidRPr="002D4678">
        <w:rPr>
          <w:rFonts w:cstheme="minorHAnsi"/>
          <w:sz w:val="24"/>
          <w:szCs w:val="24"/>
        </w:rPr>
        <w:t>from primary t</w:t>
      </w:r>
      <w:r w:rsidR="00074667" w:rsidRPr="002D4678">
        <w:rPr>
          <w:rFonts w:cstheme="minorHAnsi"/>
          <w:sz w:val="24"/>
          <w:szCs w:val="24"/>
        </w:rPr>
        <w:t xml:space="preserve">o </w:t>
      </w:r>
      <w:r w:rsidR="00AA27F4" w:rsidRPr="002D4678">
        <w:rPr>
          <w:rFonts w:cstheme="minorHAnsi"/>
          <w:sz w:val="24"/>
          <w:szCs w:val="24"/>
        </w:rPr>
        <w:t xml:space="preserve">secondary </w:t>
      </w:r>
      <w:r w:rsidR="00334451" w:rsidRPr="002D4678">
        <w:rPr>
          <w:rFonts w:cstheme="minorHAnsi"/>
          <w:sz w:val="24"/>
          <w:szCs w:val="24"/>
        </w:rPr>
        <w:t>school</w:t>
      </w:r>
      <w:r w:rsidR="00AA27F4" w:rsidRPr="002D4678">
        <w:rPr>
          <w:rFonts w:cstheme="minorHAnsi"/>
          <w:sz w:val="24"/>
          <w:szCs w:val="24"/>
        </w:rPr>
        <w:t>.</w:t>
      </w:r>
      <w:r w:rsidR="00777E1E" w:rsidRPr="002D4678">
        <w:rPr>
          <w:rFonts w:cstheme="minorHAnsi"/>
          <w:i/>
          <w:iCs/>
          <w:color w:val="FF0000"/>
          <w:sz w:val="24"/>
          <w:szCs w:val="24"/>
        </w:rPr>
        <w:tab/>
      </w:r>
    </w:p>
    <w:p w14:paraId="41B4BEED" w14:textId="77777777" w:rsidR="001A3228" w:rsidRPr="002D4678" w:rsidRDefault="00777E1E" w:rsidP="002A5C2A">
      <w:pPr>
        <w:spacing w:after="0" w:line="240" w:lineRule="auto"/>
        <w:ind w:left="851"/>
        <w:jc w:val="both"/>
        <w:rPr>
          <w:rFonts w:cstheme="minorHAnsi"/>
          <w:i/>
          <w:iCs/>
          <w:color w:val="FF0000"/>
          <w:sz w:val="24"/>
          <w:szCs w:val="24"/>
        </w:rPr>
      </w:pPr>
      <w:r w:rsidRPr="002D4678">
        <w:rPr>
          <w:rFonts w:cstheme="minorHAnsi"/>
          <w:i/>
          <w:iCs/>
          <w:color w:val="FF0000"/>
          <w:sz w:val="24"/>
          <w:szCs w:val="24"/>
        </w:rPr>
        <w:tab/>
      </w:r>
    </w:p>
    <w:p w14:paraId="4E0D6343" w14:textId="71DC54BA" w:rsidR="001A3228" w:rsidRPr="004D5897" w:rsidRDefault="001A3228" w:rsidP="001A3228">
      <w:pPr>
        <w:spacing w:after="0" w:line="240" w:lineRule="auto"/>
        <w:ind w:left="851"/>
        <w:jc w:val="both"/>
        <w:rPr>
          <w:rFonts w:cstheme="minorHAnsi"/>
          <w:sz w:val="24"/>
          <w:szCs w:val="24"/>
        </w:rPr>
      </w:pPr>
      <w:r w:rsidRPr="002D4678">
        <w:rPr>
          <w:rFonts w:cstheme="minorHAnsi"/>
          <w:sz w:val="24"/>
          <w:szCs w:val="24"/>
        </w:rPr>
        <w:t>12.</w:t>
      </w:r>
      <w:r w:rsidR="00550402">
        <w:rPr>
          <w:rFonts w:cstheme="minorHAnsi"/>
          <w:sz w:val="24"/>
          <w:szCs w:val="24"/>
        </w:rPr>
        <w:t>4</w:t>
      </w:r>
      <w:r w:rsidR="001B0AC8">
        <w:rPr>
          <w:rFonts w:cstheme="minorHAnsi"/>
          <w:sz w:val="24"/>
          <w:szCs w:val="24"/>
        </w:rPr>
        <w:t xml:space="preserve">  </w:t>
      </w:r>
      <w:r w:rsidRPr="002D4678">
        <w:rPr>
          <w:rFonts w:cstheme="minorHAnsi"/>
          <w:sz w:val="24"/>
          <w:szCs w:val="24"/>
        </w:rPr>
        <w:t>Parents</w:t>
      </w:r>
      <w:r w:rsidR="00AD27D1">
        <w:rPr>
          <w:rFonts w:cstheme="minorHAnsi"/>
          <w:sz w:val="24"/>
          <w:szCs w:val="24"/>
        </w:rPr>
        <w:t>’</w:t>
      </w:r>
      <w:r w:rsidRPr="002D4678">
        <w:rPr>
          <w:rFonts w:cstheme="minorHAnsi"/>
          <w:sz w:val="24"/>
          <w:szCs w:val="24"/>
        </w:rPr>
        <w:t xml:space="preserve"> statutory right </w:t>
      </w:r>
      <w:r w:rsidR="00AD27D1">
        <w:rPr>
          <w:rFonts w:cstheme="minorHAnsi"/>
          <w:sz w:val="24"/>
          <w:szCs w:val="24"/>
        </w:rPr>
        <w:t>of appeal against a decision to refuse admission does not a</w:t>
      </w:r>
      <w:r w:rsidRPr="002D4678">
        <w:rPr>
          <w:rFonts w:cstheme="minorHAnsi"/>
          <w:sz w:val="24"/>
          <w:szCs w:val="24"/>
        </w:rPr>
        <w:t>pply if the</w:t>
      </w:r>
      <w:r w:rsidR="00AD27D1">
        <w:rPr>
          <w:rFonts w:cstheme="minorHAnsi"/>
          <w:sz w:val="24"/>
          <w:szCs w:val="24"/>
        </w:rPr>
        <w:t xml:space="preserve"> child is</w:t>
      </w:r>
      <w:r w:rsidRPr="002D4678">
        <w:rPr>
          <w:rFonts w:cstheme="minorHAnsi"/>
          <w:sz w:val="24"/>
          <w:szCs w:val="24"/>
        </w:rPr>
        <w:t xml:space="preserve"> offered a place at the school but it is not in the</w:t>
      </w:r>
      <w:r w:rsidR="00AD27D1">
        <w:rPr>
          <w:rFonts w:cstheme="minorHAnsi"/>
          <w:sz w:val="24"/>
          <w:szCs w:val="24"/>
        </w:rPr>
        <w:t xml:space="preserve"> parent’s</w:t>
      </w:r>
      <w:r w:rsidRPr="002D4678">
        <w:rPr>
          <w:rFonts w:cstheme="minorHAnsi"/>
          <w:sz w:val="24"/>
          <w:szCs w:val="24"/>
        </w:rPr>
        <w:t xml:space="preserve"> preferred age group.</w:t>
      </w:r>
    </w:p>
    <w:p w14:paraId="57384119" w14:textId="262A5968" w:rsidR="002A5C2A" w:rsidRPr="00AE2C22" w:rsidRDefault="00777E1E" w:rsidP="002A5C2A">
      <w:pPr>
        <w:spacing w:after="0" w:line="240" w:lineRule="auto"/>
        <w:ind w:left="851"/>
        <w:jc w:val="both"/>
        <w:rPr>
          <w:rFonts w:cstheme="minorHAnsi"/>
          <w:i/>
          <w:iCs/>
          <w:color w:val="FF0000"/>
          <w:sz w:val="16"/>
          <w:szCs w:val="16"/>
        </w:rPr>
      </w:pPr>
      <w:r w:rsidRPr="004D5897">
        <w:rPr>
          <w:rFonts w:cstheme="minorHAnsi"/>
          <w:i/>
          <w:iCs/>
          <w:color w:val="FF0000"/>
          <w:sz w:val="24"/>
          <w:szCs w:val="24"/>
        </w:rPr>
        <w:tab/>
      </w:r>
      <w:r w:rsidRPr="004D5897">
        <w:rPr>
          <w:rFonts w:cstheme="minorHAnsi"/>
          <w:i/>
          <w:iCs/>
          <w:color w:val="FF0000"/>
          <w:sz w:val="24"/>
          <w:szCs w:val="24"/>
        </w:rPr>
        <w:tab/>
      </w:r>
      <w:r w:rsidRPr="004D5897">
        <w:rPr>
          <w:rFonts w:cstheme="minorHAnsi"/>
          <w:i/>
          <w:iCs/>
          <w:color w:val="FF0000"/>
          <w:sz w:val="24"/>
          <w:szCs w:val="24"/>
        </w:rPr>
        <w:tab/>
      </w:r>
    </w:p>
    <w:p w14:paraId="69BE8196" w14:textId="77777777" w:rsidR="00205134" w:rsidRDefault="002A5C2A" w:rsidP="00135B8E">
      <w:pPr>
        <w:spacing w:after="0" w:line="240" w:lineRule="auto"/>
        <w:ind w:left="851"/>
        <w:rPr>
          <w:rFonts w:cstheme="minorHAnsi"/>
          <w:i/>
          <w:iCs/>
          <w:sz w:val="24"/>
          <w:szCs w:val="24"/>
        </w:rPr>
      </w:pPr>
      <w:r w:rsidRPr="004D5897">
        <w:rPr>
          <w:rFonts w:cstheme="minorHAnsi"/>
          <w:i/>
          <w:iCs/>
          <w:sz w:val="24"/>
          <w:szCs w:val="24"/>
        </w:rPr>
        <w:t xml:space="preserve">If parents are considering submitting an application for their child to be admitted into a class outside of their normal age group, it is strongly recommended that they read the DFE guidance </w:t>
      </w:r>
      <w:r w:rsidR="006610BB">
        <w:rPr>
          <w:rFonts w:cstheme="minorHAnsi"/>
          <w:i/>
          <w:iCs/>
          <w:sz w:val="24"/>
          <w:szCs w:val="24"/>
        </w:rPr>
        <w:t xml:space="preserve">to </w:t>
      </w:r>
      <w:r w:rsidRPr="004D5897">
        <w:rPr>
          <w:rFonts w:cstheme="minorHAnsi"/>
          <w:i/>
          <w:iCs/>
          <w:sz w:val="24"/>
          <w:szCs w:val="24"/>
        </w:rPr>
        <w:t>be</w:t>
      </w:r>
      <w:r w:rsidR="00096132">
        <w:rPr>
          <w:rFonts w:cstheme="minorHAnsi"/>
          <w:i/>
          <w:iCs/>
          <w:sz w:val="24"/>
          <w:szCs w:val="24"/>
        </w:rPr>
        <w:t xml:space="preserve"> </w:t>
      </w:r>
      <w:r w:rsidRPr="004D5897">
        <w:rPr>
          <w:rFonts w:cstheme="minorHAnsi"/>
          <w:i/>
          <w:iCs/>
          <w:sz w:val="24"/>
          <w:szCs w:val="24"/>
        </w:rPr>
        <w:t>found at:</w:t>
      </w:r>
      <w:r w:rsidR="00096132">
        <w:rPr>
          <w:rFonts w:cstheme="minorHAnsi"/>
          <w:i/>
          <w:iCs/>
          <w:sz w:val="24"/>
          <w:szCs w:val="24"/>
        </w:rPr>
        <w:t xml:space="preserve">   </w:t>
      </w:r>
    </w:p>
    <w:p w14:paraId="219411A3" w14:textId="4C7E4BDB" w:rsidR="00135B8E" w:rsidRDefault="00DC14A9" w:rsidP="00135B8E">
      <w:pPr>
        <w:spacing w:after="0" w:line="240" w:lineRule="auto"/>
        <w:ind w:left="851"/>
        <w:rPr>
          <w:rFonts w:cstheme="minorHAnsi"/>
          <w:i/>
          <w:iCs/>
          <w:sz w:val="24"/>
          <w:szCs w:val="24"/>
        </w:rPr>
      </w:pPr>
      <w:hyperlink r:id="rId12" w:history="1">
        <w:r w:rsidR="00947C8F" w:rsidRPr="004D5897">
          <w:rPr>
            <w:rStyle w:val="Hyperlink"/>
            <w:rFonts w:cstheme="minorHAnsi"/>
            <w:i/>
            <w:iCs/>
            <w:sz w:val="24"/>
            <w:szCs w:val="24"/>
          </w:rPr>
          <w:t>https://www.gov.uk/government/publications/summer-born-children-</w:t>
        </w:r>
        <w:r w:rsidR="00334451">
          <w:rPr>
            <w:rStyle w:val="Hyperlink"/>
            <w:rFonts w:cstheme="minorHAnsi"/>
            <w:i/>
            <w:iCs/>
            <w:sz w:val="24"/>
            <w:szCs w:val="24"/>
          </w:rPr>
          <w:t>school/Academy</w:t>
        </w:r>
        <w:r w:rsidR="00947C8F" w:rsidRPr="004D5897">
          <w:rPr>
            <w:rStyle w:val="Hyperlink"/>
            <w:rFonts w:cstheme="minorHAnsi"/>
            <w:i/>
            <w:iCs/>
            <w:sz w:val="24"/>
            <w:szCs w:val="24"/>
          </w:rPr>
          <w:t>-admission</w:t>
        </w:r>
      </w:hyperlink>
      <w:r w:rsidR="002A5C2A">
        <w:rPr>
          <w:rFonts w:cstheme="minorHAnsi"/>
          <w:i/>
          <w:iCs/>
          <w:sz w:val="24"/>
          <w:szCs w:val="24"/>
        </w:rPr>
        <w:t xml:space="preserve"> </w:t>
      </w:r>
    </w:p>
    <w:p w14:paraId="6A34E4F0" w14:textId="77777777" w:rsidR="00AE2C22" w:rsidRDefault="00AE2C22" w:rsidP="00135B8E">
      <w:pPr>
        <w:spacing w:after="0" w:line="240" w:lineRule="auto"/>
        <w:ind w:left="851"/>
        <w:rPr>
          <w:rFonts w:cstheme="minorHAnsi"/>
          <w:i/>
          <w:iCs/>
          <w:sz w:val="24"/>
          <w:szCs w:val="24"/>
        </w:rPr>
      </w:pPr>
    </w:p>
    <w:sectPr w:rsidR="00AE2C22" w:rsidSect="000C22D9">
      <w:footerReference w:type="default" r:id="rId13"/>
      <w:pgSz w:w="11906" w:h="16838"/>
      <w:pgMar w:top="238" w:right="1134" w:bottom="425" w:left="397" w:header="709" w:footer="17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C639CD9" w14:textId="77777777" w:rsidR="00854227" w:rsidRDefault="00854227" w:rsidP="00B417DE">
      <w:pPr>
        <w:spacing w:after="0" w:line="240" w:lineRule="auto"/>
      </w:pPr>
      <w:r>
        <w:separator/>
      </w:r>
    </w:p>
  </w:endnote>
  <w:endnote w:type="continuationSeparator" w:id="0">
    <w:p w14:paraId="207868D4" w14:textId="77777777" w:rsidR="00854227" w:rsidRDefault="00854227" w:rsidP="00B417D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C51862" w14:textId="07D040CC" w:rsidR="00B417DE" w:rsidRDefault="00DC14A9" w:rsidP="002C458C">
    <w:pPr>
      <w:pStyle w:val="Footer"/>
      <w:ind w:right="-851"/>
      <w:jc w:val="right"/>
    </w:pPr>
    <w:sdt>
      <w:sdtPr>
        <w:id w:val="1245459851"/>
        <w:docPartObj>
          <w:docPartGallery w:val="Page Numbers (Bottom of Page)"/>
          <w:docPartUnique/>
        </w:docPartObj>
      </w:sdtPr>
      <w:sdtEndPr>
        <w:rPr>
          <w:noProof/>
        </w:rPr>
      </w:sdtEndPr>
      <w:sdtContent>
        <w:r w:rsidR="00B417DE">
          <w:fldChar w:fldCharType="begin"/>
        </w:r>
        <w:r w:rsidR="00B417DE">
          <w:instrText xml:space="preserve"> PAGE   \* MERGEFORMAT </w:instrText>
        </w:r>
        <w:r w:rsidR="00B417DE">
          <w:fldChar w:fldCharType="separate"/>
        </w:r>
        <w:r w:rsidR="000B3FE2">
          <w:rPr>
            <w:noProof/>
          </w:rPr>
          <w:t>4</w:t>
        </w:r>
        <w:r w:rsidR="00B417DE">
          <w:rPr>
            <w:noProof/>
          </w:rPr>
          <w:fldChar w:fldCharType="end"/>
        </w:r>
      </w:sdtContent>
    </w:sdt>
    <w:r w:rsidR="002C458C">
      <w:t xml:space="preserve">     </w:t>
    </w:r>
    <w:r w:rsidR="00D0588F">
      <w:t xml:space="preserve"> </w:t>
    </w:r>
    <w:r w:rsidR="00D32F17">
      <w:rPr>
        <w:i/>
        <w:iCs/>
        <w:sz w:val="16"/>
        <w:szCs w:val="16"/>
      </w:rPr>
      <w:t>20</w:t>
    </w:r>
    <w:r w:rsidR="00D0588F">
      <w:rPr>
        <w:i/>
        <w:iCs/>
        <w:sz w:val="16"/>
        <w:szCs w:val="16"/>
      </w:rPr>
      <w:t xml:space="preserve"> J</w:t>
    </w:r>
    <w:r w:rsidR="005A7300">
      <w:rPr>
        <w:i/>
        <w:iCs/>
        <w:sz w:val="16"/>
        <w:szCs w:val="16"/>
      </w:rPr>
      <w:t>une 2021rr</w:t>
    </w:r>
    <w:r w:rsidR="00D0588F">
      <w:rPr>
        <w:i/>
        <w:iCs/>
        <w:sz w:val="16"/>
        <w:szCs w:val="16"/>
      </w:rPr>
      <w:t xml:space="preserve"> v</w:t>
    </w:r>
    <w:r w:rsidR="00D32F17">
      <w:rPr>
        <w:i/>
        <w:iCs/>
        <w:sz w:val="16"/>
        <w:szCs w:val="16"/>
      </w:rPr>
      <w:t>10</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B3B8C5D" w14:textId="77777777" w:rsidR="00854227" w:rsidRDefault="00854227" w:rsidP="00B417DE">
      <w:pPr>
        <w:spacing w:after="0" w:line="240" w:lineRule="auto"/>
      </w:pPr>
      <w:r>
        <w:separator/>
      </w:r>
    </w:p>
  </w:footnote>
  <w:footnote w:type="continuationSeparator" w:id="0">
    <w:p w14:paraId="2304CB2C" w14:textId="77777777" w:rsidR="00854227" w:rsidRDefault="00854227" w:rsidP="00B417D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9F2DB9"/>
    <w:multiLevelType w:val="hybridMultilevel"/>
    <w:tmpl w:val="C0F89AE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0D540525"/>
    <w:multiLevelType w:val="hybridMultilevel"/>
    <w:tmpl w:val="A6EAD3CA"/>
    <w:lvl w:ilvl="0" w:tplc="0809000F">
      <w:start w:val="1"/>
      <w:numFmt w:val="decimal"/>
      <w:lvlText w:val="%1."/>
      <w:lvlJc w:val="left"/>
      <w:pPr>
        <w:ind w:left="36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102112B"/>
    <w:multiLevelType w:val="hybridMultilevel"/>
    <w:tmpl w:val="9244C3C2"/>
    <w:lvl w:ilvl="0" w:tplc="08090001">
      <w:start w:val="1"/>
      <w:numFmt w:val="bullet"/>
      <w:lvlText w:val=""/>
      <w:lvlJc w:val="left"/>
      <w:pPr>
        <w:ind w:left="1571" w:hanging="360"/>
      </w:pPr>
      <w:rPr>
        <w:rFonts w:ascii="Symbol" w:hAnsi="Symbol"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3" w15:restartNumberingAfterBreak="0">
    <w:nsid w:val="282B44D0"/>
    <w:multiLevelType w:val="hybridMultilevel"/>
    <w:tmpl w:val="772A1732"/>
    <w:lvl w:ilvl="0" w:tplc="E92E4E18">
      <w:numFmt w:val="bullet"/>
      <w:lvlText w:val=""/>
      <w:lvlJc w:val="left"/>
      <w:pPr>
        <w:ind w:left="1080" w:hanging="360"/>
      </w:pPr>
      <w:rPr>
        <w:rFonts w:ascii="Symbol" w:eastAsiaTheme="minorHAnsi" w:hAnsi="Symbol" w:cstheme="minorBid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347C3122"/>
    <w:multiLevelType w:val="hybridMultilevel"/>
    <w:tmpl w:val="C9CE6954"/>
    <w:lvl w:ilvl="0" w:tplc="08090001">
      <w:start w:val="1"/>
      <w:numFmt w:val="bullet"/>
      <w:lvlText w:val=""/>
      <w:lvlJc w:val="left"/>
      <w:pPr>
        <w:ind w:left="1630" w:hanging="360"/>
      </w:pPr>
      <w:rPr>
        <w:rFonts w:ascii="Symbol" w:hAnsi="Symbol" w:hint="default"/>
      </w:rPr>
    </w:lvl>
    <w:lvl w:ilvl="1" w:tplc="08090003" w:tentative="1">
      <w:start w:val="1"/>
      <w:numFmt w:val="bullet"/>
      <w:lvlText w:val="o"/>
      <w:lvlJc w:val="left"/>
      <w:pPr>
        <w:ind w:left="2350" w:hanging="360"/>
      </w:pPr>
      <w:rPr>
        <w:rFonts w:ascii="Courier New" w:hAnsi="Courier New" w:cs="Courier New" w:hint="default"/>
      </w:rPr>
    </w:lvl>
    <w:lvl w:ilvl="2" w:tplc="08090005" w:tentative="1">
      <w:start w:val="1"/>
      <w:numFmt w:val="bullet"/>
      <w:lvlText w:val=""/>
      <w:lvlJc w:val="left"/>
      <w:pPr>
        <w:ind w:left="3070" w:hanging="360"/>
      </w:pPr>
      <w:rPr>
        <w:rFonts w:ascii="Wingdings" w:hAnsi="Wingdings" w:hint="default"/>
      </w:rPr>
    </w:lvl>
    <w:lvl w:ilvl="3" w:tplc="08090001" w:tentative="1">
      <w:start w:val="1"/>
      <w:numFmt w:val="bullet"/>
      <w:lvlText w:val=""/>
      <w:lvlJc w:val="left"/>
      <w:pPr>
        <w:ind w:left="3790" w:hanging="360"/>
      </w:pPr>
      <w:rPr>
        <w:rFonts w:ascii="Symbol" w:hAnsi="Symbol" w:hint="default"/>
      </w:rPr>
    </w:lvl>
    <w:lvl w:ilvl="4" w:tplc="08090003" w:tentative="1">
      <w:start w:val="1"/>
      <w:numFmt w:val="bullet"/>
      <w:lvlText w:val="o"/>
      <w:lvlJc w:val="left"/>
      <w:pPr>
        <w:ind w:left="4510" w:hanging="360"/>
      </w:pPr>
      <w:rPr>
        <w:rFonts w:ascii="Courier New" w:hAnsi="Courier New" w:cs="Courier New" w:hint="default"/>
      </w:rPr>
    </w:lvl>
    <w:lvl w:ilvl="5" w:tplc="08090005" w:tentative="1">
      <w:start w:val="1"/>
      <w:numFmt w:val="bullet"/>
      <w:lvlText w:val=""/>
      <w:lvlJc w:val="left"/>
      <w:pPr>
        <w:ind w:left="5230" w:hanging="360"/>
      </w:pPr>
      <w:rPr>
        <w:rFonts w:ascii="Wingdings" w:hAnsi="Wingdings" w:hint="default"/>
      </w:rPr>
    </w:lvl>
    <w:lvl w:ilvl="6" w:tplc="08090001" w:tentative="1">
      <w:start w:val="1"/>
      <w:numFmt w:val="bullet"/>
      <w:lvlText w:val=""/>
      <w:lvlJc w:val="left"/>
      <w:pPr>
        <w:ind w:left="5950" w:hanging="360"/>
      </w:pPr>
      <w:rPr>
        <w:rFonts w:ascii="Symbol" w:hAnsi="Symbol" w:hint="default"/>
      </w:rPr>
    </w:lvl>
    <w:lvl w:ilvl="7" w:tplc="08090003" w:tentative="1">
      <w:start w:val="1"/>
      <w:numFmt w:val="bullet"/>
      <w:lvlText w:val="o"/>
      <w:lvlJc w:val="left"/>
      <w:pPr>
        <w:ind w:left="6670" w:hanging="360"/>
      </w:pPr>
      <w:rPr>
        <w:rFonts w:ascii="Courier New" w:hAnsi="Courier New" w:cs="Courier New" w:hint="default"/>
      </w:rPr>
    </w:lvl>
    <w:lvl w:ilvl="8" w:tplc="08090005" w:tentative="1">
      <w:start w:val="1"/>
      <w:numFmt w:val="bullet"/>
      <w:lvlText w:val=""/>
      <w:lvlJc w:val="left"/>
      <w:pPr>
        <w:ind w:left="7390" w:hanging="360"/>
      </w:pPr>
      <w:rPr>
        <w:rFonts w:ascii="Wingdings" w:hAnsi="Wingdings" w:hint="default"/>
      </w:rPr>
    </w:lvl>
  </w:abstractNum>
  <w:num w:numId="1">
    <w:abstractNumId w:val="1"/>
  </w:num>
  <w:num w:numId="2">
    <w:abstractNumId w:val="0"/>
  </w:num>
  <w:num w:numId="3">
    <w:abstractNumId w:val="3"/>
  </w:num>
  <w:num w:numId="4">
    <w:abstractNumId w:val="2"/>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48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B4C1B"/>
    <w:rsid w:val="00007403"/>
    <w:rsid w:val="00007661"/>
    <w:rsid w:val="00013EEC"/>
    <w:rsid w:val="00014E61"/>
    <w:rsid w:val="00022FBB"/>
    <w:rsid w:val="00035180"/>
    <w:rsid w:val="000400EE"/>
    <w:rsid w:val="00042838"/>
    <w:rsid w:val="00044946"/>
    <w:rsid w:val="00053621"/>
    <w:rsid w:val="00066F1C"/>
    <w:rsid w:val="0007066A"/>
    <w:rsid w:val="00071F3E"/>
    <w:rsid w:val="00074667"/>
    <w:rsid w:val="00087704"/>
    <w:rsid w:val="00087AF8"/>
    <w:rsid w:val="00096132"/>
    <w:rsid w:val="00097FA1"/>
    <w:rsid w:val="000A0531"/>
    <w:rsid w:val="000A6AC4"/>
    <w:rsid w:val="000B18C1"/>
    <w:rsid w:val="000B3FE2"/>
    <w:rsid w:val="000C22D9"/>
    <w:rsid w:val="000C5FDA"/>
    <w:rsid w:val="000C6EB7"/>
    <w:rsid w:val="000D2A8C"/>
    <w:rsid w:val="000D5A0C"/>
    <w:rsid w:val="000E0801"/>
    <w:rsid w:val="000E271D"/>
    <w:rsid w:val="000E315D"/>
    <w:rsid w:val="000E4881"/>
    <w:rsid w:val="00113953"/>
    <w:rsid w:val="00131147"/>
    <w:rsid w:val="00135B8E"/>
    <w:rsid w:val="00141F4D"/>
    <w:rsid w:val="00145AD9"/>
    <w:rsid w:val="0015355E"/>
    <w:rsid w:val="00154696"/>
    <w:rsid w:val="00165722"/>
    <w:rsid w:val="00173CA5"/>
    <w:rsid w:val="00181D48"/>
    <w:rsid w:val="001855B5"/>
    <w:rsid w:val="00195AE8"/>
    <w:rsid w:val="001A3228"/>
    <w:rsid w:val="001A6FA6"/>
    <w:rsid w:val="001A7702"/>
    <w:rsid w:val="001B0AC8"/>
    <w:rsid w:val="001B47CE"/>
    <w:rsid w:val="001B49D7"/>
    <w:rsid w:val="001B4E1A"/>
    <w:rsid w:val="001C4E45"/>
    <w:rsid w:val="001C7E46"/>
    <w:rsid w:val="001D39DC"/>
    <w:rsid w:val="001D4F63"/>
    <w:rsid w:val="001E54B8"/>
    <w:rsid w:val="001F75FF"/>
    <w:rsid w:val="00203F60"/>
    <w:rsid w:val="00205134"/>
    <w:rsid w:val="00207485"/>
    <w:rsid w:val="00211D24"/>
    <w:rsid w:val="002158EB"/>
    <w:rsid w:val="002313D2"/>
    <w:rsid w:val="002343DF"/>
    <w:rsid w:val="00234A3C"/>
    <w:rsid w:val="0024698B"/>
    <w:rsid w:val="00256B5D"/>
    <w:rsid w:val="002570F3"/>
    <w:rsid w:val="0026000B"/>
    <w:rsid w:val="00260571"/>
    <w:rsid w:val="00290341"/>
    <w:rsid w:val="00292EBF"/>
    <w:rsid w:val="0029326B"/>
    <w:rsid w:val="0029700E"/>
    <w:rsid w:val="002A563C"/>
    <w:rsid w:val="002A5C2A"/>
    <w:rsid w:val="002B1350"/>
    <w:rsid w:val="002B7911"/>
    <w:rsid w:val="002C458C"/>
    <w:rsid w:val="002D131E"/>
    <w:rsid w:val="002D4678"/>
    <w:rsid w:val="002D51E4"/>
    <w:rsid w:val="002F07E2"/>
    <w:rsid w:val="002F2C16"/>
    <w:rsid w:val="002F303E"/>
    <w:rsid w:val="002F5679"/>
    <w:rsid w:val="00300565"/>
    <w:rsid w:val="0030459B"/>
    <w:rsid w:val="00304AE9"/>
    <w:rsid w:val="00305CC5"/>
    <w:rsid w:val="003100D1"/>
    <w:rsid w:val="00334451"/>
    <w:rsid w:val="00342400"/>
    <w:rsid w:val="00346C7E"/>
    <w:rsid w:val="00352196"/>
    <w:rsid w:val="00360A4B"/>
    <w:rsid w:val="00371A91"/>
    <w:rsid w:val="00380890"/>
    <w:rsid w:val="00395B34"/>
    <w:rsid w:val="003A2BAD"/>
    <w:rsid w:val="003A4ACD"/>
    <w:rsid w:val="003B1C1B"/>
    <w:rsid w:val="003C7219"/>
    <w:rsid w:val="003D2824"/>
    <w:rsid w:val="003F031E"/>
    <w:rsid w:val="004209D8"/>
    <w:rsid w:val="00435AC0"/>
    <w:rsid w:val="004417FC"/>
    <w:rsid w:val="00442862"/>
    <w:rsid w:val="00447C82"/>
    <w:rsid w:val="0046066D"/>
    <w:rsid w:val="004934D7"/>
    <w:rsid w:val="00493DB7"/>
    <w:rsid w:val="004B7BCF"/>
    <w:rsid w:val="004C1E84"/>
    <w:rsid w:val="004D5897"/>
    <w:rsid w:val="004E193B"/>
    <w:rsid w:val="004E4235"/>
    <w:rsid w:val="004F2CB7"/>
    <w:rsid w:val="0052442F"/>
    <w:rsid w:val="00527280"/>
    <w:rsid w:val="00535732"/>
    <w:rsid w:val="00536CF2"/>
    <w:rsid w:val="00540BDC"/>
    <w:rsid w:val="00542913"/>
    <w:rsid w:val="00545378"/>
    <w:rsid w:val="00545D1A"/>
    <w:rsid w:val="005501EA"/>
    <w:rsid w:val="00550402"/>
    <w:rsid w:val="0055092E"/>
    <w:rsid w:val="00555216"/>
    <w:rsid w:val="005653DB"/>
    <w:rsid w:val="00584F57"/>
    <w:rsid w:val="00585C62"/>
    <w:rsid w:val="00585E47"/>
    <w:rsid w:val="005874A9"/>
    <w:rsid w:val="00587AA3"/>
    <w:rsid w:val="0059506A"/>
    <w:rsid w:val="005A37CE"/>
    <w:rsid w:val="005A7300"/>
    <w:rsid w:val="005B197D"/>
    <w:rsid w:val="005C5310"/>
    <w:rsid w:val="005D1622"/>
    <w:rsid w:val="005D2AB5"/>
    <w:rsid w:val="005D4668"/>
    <w:rsid w:val="005E0270"/>
    <w:rsid w:val="005F3E79"/>
    <w:rsid w:val="006016BD"/>
    <w:rsid w:val="006036C0"/>
    <w:rsid w:val="00603818"/>
    <w:rsid w:val="00606F4A"/>
    <w:rsid w:val="00624995"/>
    <w:rsid w:val="00627F10"/>
    <w:rsid w:val="00633026"/>
    <w:rsid w:val="00642E9A"/>
    <w:rsid w:val="0065103C"/>
    <w:rsid w:val="00655CC2"/>
    <w:rsid w:val="006610BB"/>
    <w:rsid w:val="006621B8"/>
    <w:rsid w:val="00670C58"/>
    <w:rsid w:val="006717A4"/>
    <w:rsid w:val="00680060"/>
    <w:rsid w:val="006906F1"/>
    <w:rsid w:val="00691E83"/>
    <w:rsid w:val="006C159D"/>
    <w:rsid w:val="006C248F"/>
    <w:rsid w:val="006D3A12"/>
    <w:rsid w:val="006D756C"/>
    <w:rsid w:val="006E4F12"/>
    <w:rsid w:val="00700654"/>
    <w:rsid w:val="007015E5"/>
    <w:rsid w:val="007034D6"/>
    <w:rsid w:val="00717A15"/>
    <w:rsid w:val="00721D0D"/>
    <w:rsid w:val="00723A37"/>
    <w:rsid w:val="007352A8"/>
    <w:rsid w:val="007360AE"/>
    <w:rsid w:val="007365B0"/>
    <w:rsid w:val="00740AAB"/>
    <w:rsid w:val="00745D39"/>
    <w:rsid w:val="007541FF"/>
    <w:rsid w:val="00761620"/>
    <w:rsid w:val="0077648B"/>
    <w:rsid w:val="00777E1E"/>
    <w:rsid w:val="007923C3"/>
    <w:rsid w:val="00792930"/>
    <w:rsid w:val="007A04D9"/>
    <w:rsid w:val="007A7149"/>
    <w:rsid w:val="007A7997"/>
    <w:rsid w:val="007B0B36"/>
    <w:rsid w:val="007B4966"/>
    <w:rsid w:val="007B6C93"/>
    <w:rsid w:val="007C04AB"/>
    <w:rsid w:val="007C57E6"/>
    <w:rsid w:val="007E1D48"/>
    <w:rsid w:val="007E795C"/>
    <w:rsid w:val="007F48FB"/>
    <w:rsid w:val="008059EB"/>
    <w:rsid w:val="008101C3"/>
    <w:rsid w:val="008418FB"/>
    <w:rsid w:val="00846B5F"/>
    <w:rsid w:val="00854227"/>
    <w:rsid w:val="00882AC9"/>
    <w:rsid w:val="00885200"/>
    <w:rsid w:val="00894B3B"/>
    <w:rsid w:val="00895980"/>
    <w:rsid w:val="00895BCD"/>
    <w:rsid w:val="008A34EB"/>
    <w:rsid w:val="008A3DE6"/>
    <w:rsid w:val="008B30EF"/>
    <w:rsid w:val="008B3BAC"/>
    <w:rsid w:val="008B3DEE"/>
    <w:rsid w:val="008B4C1B"/>
    <w:rsid w:val="008C079F"/>
    <w:rsid w:val="008E0BDD"/>
    <w:rsid w:val="008F1948"/>
    <w:rsid w:val="008F3F66"/>
    <w:rsid w:val="00907BDD"/>
    <w:rsid w:val="00920491"/>
    <w:rsid w:val="009334A1"/>
    <w:rsid w:val="00935173"/>
    <w:rsid w:val="009410FB"/>
    <w:rsid w:val="00941AA0"/>
    <w:rsid w:val="00947C8F"/>
    <w:rsid w:val="00952530"/>
    <w:rsid w:val="00956FE2"/>
    <w:rsid w:val="00983C15"/>
    <w:rsid w:val="00991A50"/>
    <w:rsid w:val="009A5E1D"/>
    <w:rsid w:val="009A6637"/>
    <w:rsid w:val="009B2BFA"/>
    <w:rsid w:val="009B4FBA"/>
    <w:rsid w:val="009D3DEE"/>
    <w:rsid w:val="009D54A2"/>
    <w:rsid w:val="009E2313"/>
    <w:rsid w:val="009E2A14"/>
    <w:rsid w:val="009E72A0"/>
    <w:rsid w:val="00A047F4"/>
    <w:rsid w:val="00A04F55"/>
    <w:rsid w:val="00A06460"/>
    <w:rsid w:val="00A10630"/>
    <w:rsid w:val="00A13AA0"/>
    <w:rsid w:val="00A146C1"/>
    <w:rsid w:val="00A17963"/>
    <w:rsid w:val="00A30DDE"/>
    <w:rsid w:val="00A31EC0"/>
    <w:rsid w:val="00A35248"/>
    <w:rsid w:val="00A45662"/>
    <w:rsid w:val="00A47CFC"/>
    <w:rsid w:val="00A50645"/>
    <w:rsid w:val="00A53C61"/>
    <w:rsid w:val="00A54629"/>
    <w:rsid w:val="00A6201F"/>
    <w:rsid w:val="00A741F1"/>
    <w:rsid w:val="00A757F8"/>
    <w:rsid w:val="00A82B78"/>
    <w:rsid w:val="00A86E00"/>
    <w:rsid w:val="00A925DC"/>
    <w:rsid w:val="00AA00E5"/>
    <w:rsid w:val="00AA27F4"/>
    <w:rsid w:val="00AA3DB3"/>
    <w:rsid w:val="00AB5DC6"/>
    <w:rsid w:val="00AC5A7C"/>
    <w:rsid w:val="00AD1191"/>
    <w:rsid w:val="00AD11CC"/>
    <w:rsid w:val="00AD27D1"/>
    <w:rsid w:val="00AE22C2"/>
    <w:rsid w:val="00AE2C22"/>
    <w:rsid w:val="00AE3928"/>
    <w:rsid w:val="00AE6D12"/>
    <w:rsid w:val="00AF5DA7"/>
    <w:rsid w:val="00B00C19"/>
    <w:rsid w:val="00B14FB8"/>
    <w:rsid w:val="00B27BBE"/>
    <w:rsid w:val="00B30E48"/>
    <w:rsid w:val="00B31E32"/>
    <w:rsid w:val="00B417DE"/>
    <w:rsid w:val="00B421B2"/>
    <w:rsid w:val="00B535D0"/>
    <w:rsid w:val="00B54C1C"/>
    <w:rsid w:val="00B80E35"/>
    <w:rsid w:val="00B84543"/>
    <w:rsid w:val="00BA4775"/>
    <w:rsid w:val="00BB25D4"/>
    <w:rsid w:val="00BB3E20"/>
    <w:rsid w:val="00BC0B9A"/>
    <w:rsid w:val="00BD2269"/>
    <w:rsid w:val="00BD469C"/>
    <w:rsid w:val="00BD51A5"/>
    <w:rsid w:val="00BE32AC"/>
    <w:rsid w:val="00BF46A8"/>
    <w:rsid w:val="00C004D7"/>
    <w:rsid w:val="00C0294F"/>
    <w:rsid w:val="00C04DC0"/>
    <w:rsid w:val="00C05323"/>
    <w:rsid w:val="00C0642F"/>
    <w:rsid w:val="00C20E5B"/>
    <w:rsid w:val="00C24317"/>
    <w:rsid w:val="00C26EB3"/>
    <w:rsid w:val="00C318BE"/>
    <w:rsid w:val="00C37B7B"/>
    <w:rsid w:val="00C40325"/>
    <w:rsid w:val="00C43B9B"/>
    <w:rsid w:val="00C50A7F"/>
    <w:rsid w:val="00C5295B"/>
    <w:rsid w:val="00C852A0"/>
    <w:rsid w:val="00C93DAE"/>
    <w:rsid w:val="00C93EA1"/>
    <w:rsid w:val="00C9726B"/>
    <w:rsid w:val="00CA61D6"/>
    <w:rsid w:val="00CC53E5"/>
    <w:rsid w:val="00CD63C4"/>
    <w:rsid w:val="00CD75CF"/>
    <w:rsid w:val="00CD7D16"/>
    <w:rsid w:val="00CE225C"/>
    <w:rsid w:val="00CF50E4"/>
    <w:rsid w:val="00CF7DE1"/>
    <w:rsid w:val="00D0588F"/>
    <w:rsid w:val="00D14EA5"/>
    <w:rsid w:val="00D16303"/>
    <w:rsid w:val="00D316A0"/>
    <w:rsid w:val="00D32F17"/>
    <w:rsid w:val="00D64A23"/>
    <w:rsid w:val="00D66268"/>
    <w:rsid w:val="00D66D8F"/>
    <w:rsid w:val="00D83AF0"/>
    <w:rsid w:val="00D86A69"/>
    <w:rsid w:val="00D934B0"/>
    <w:rsid w:val="00DC14A9"/>
    <w:rsid w:val="00DC3560"/>
    <w:rsid w:val="00DD49A6"/>
    <w:rsid w:val="00DD70F7"/>
    <w:rsid w:val="00DE0457"/>
    <w:rsid w:val="00DF0AD6"/>
    <w:rsid w:val="00DF290A"/>
    <w:rsid w:val="00DF353B"/>
    <w:rsid w:val="00E03DD1"/>
    <w:rsid w:val="00E04A56"/>
    <w:rsid w:val="00E04A9B"/>
    <w:rsid w:val="00E11BC7"/>
    <w:rsid w:val="00E14596"/>
    <w:rsid w:val="00E1798E"/>
    <w:rsid w:val="00E21813"/>
    <w:rsid w:val="00E31509"/>
    <w:rsid w:val="00E44448"/>
    <w:rsid w:val="00E70E60"/>
    <w:rsid w:val="00E83CEB"/>
    <w:rsid w:val="00E911FD"/>
    <w:rsid w:val="00E966AC"/>
    <w:rsid w:val="00EA76FC"/>
    <w:rsid w:val="00EB22FD"/>
    <w:rsid w:val="00EB3035"/>
    <w:rsid w:val="00EC21B3"/>
    <w:rsid w:val="00ED4724"/>
    <w:rsid w:val="00ED5598"/>
    <w:rsid w:val="00ED780C"/>
    <w:rsid w:val="00EE0285"/>
    <w:rsid w:val="00EE4311"/>
    <w:rsid w:val="00EF1850"/>
    <w:rsid w:val="00EF4170"/>
    <w:rsid w:val="00F059C8"/>
    <w:rsid w:val="00F06442"/>
    <w:rsid w:val="00F15458"/>
    <w:rsid w:val="00F15A3C"/>
    <w:rsid w:val="00F27AC6"/>
    <w:rsid w:val="00F32146"/>
    <w:rsid w:val="00F328F3"/>
    <w:rsid w:val="00F541EC"/>
    <w:rsid w:val="00F570FD"/>
    <w:rsid w:val="00F57A9A"/>
    <w:rsid w:val="00F765EF"/>
    <w:rsid w:val="00FA4AE9"/>
    <w:rsid w:val="00FB074F"/>
    <w:rsid w:val="00FC75EE"/>
    <w:rsid w:val="00FC7C2E"/>
    <w:rsid w:val="00FC7E15"/>
    <w:rsid w:val="00FD76EF"/>
    <w:rsid w:val="00FE5EB9"/>
    <w:rsid w:val="00FE5F8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81"/>
    <o:shapelayout v:ext="edit">
      <o:idmap v:ext="edit" data="1"/>
    </o:shapelayout>
  </w:shapeDefaults>
  <w:decimalSymbol w:val="."/>
  <w:listSeparator w:val=","/>
  <w14:docId w14:val="028B7CDF"/>
  <w15:chartTrackingRefBased/>
  <w15:docId w15:val="{E5D13C87-A6B2-4385-B3B8-5B44AFB53D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B4C1B"/>
    <w:pPr>
      <w:ind w:left="720"/>
      <w:contextualSpacing/>
    </w:pPr>
  </w:style>
  <w:style w:type="paragraph" w:styleId="BalloonText">
    <w:name w:val="Balloon Text"/>
    <w:basedOn w:val="Normal"/>
    <w:link w:val="BalloonTextChar"/>
    <w:uiPriority w:val="99"/>
    <w:semiHidden/>
    <w:unhideWhenUsed/>
    <w:rsid w:val="008059E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059EB"/>
    <w:rPr>
      <w:rFonts w:ascii="Segoe UI" w:hAnsi="Segoe UI" w:cs="Segoe UI"/>
      <w:sz w:val="18"/>
      <w:szCs w:val="18"/>
    </w:rPr>
  </w:style>
  <w:style w:type="character" w:styleId="Hyperlink">
    <w:name w:val="Hyperlink"/>
    <w:basedOn w:val="DefaultParagraphFont"/>
    <w:uiPriority w:val="99"/>
    <w:unhideWhenUsed/>
    <w:rsid w:val="002A5C2A"/>
    <w:rPr>
      <w:color w:val="0563C1" w:themeColor="hyperlink"/>
      <w:u w:val="single"/>
    </w:rPr>
  </w:style>
  <w:style w:type="character" w:customStyle="1" w:styleId="UnresolvedMention1">
    <w:name w:val="Unresolved Mention1"/>
    <w:basedOn w:val="DefaultParagraphFont"/>
    <w:uiPriority w:val="99"/>
    <w:semiHidden/>
    <w:unhideWhenUsed/>
    <w:rsid w:val="002A5C2A"/>
    <w:rPr>
      <w:color w:val="605E5C"/>
      <w:shd w:val="clear" w:color="auto" w:fill="E1DFDD"/>
    </w:rPr>
  </w:style>
  <w:style w:type="character" w:styleId="FollowedHyperlink">
    <w:name w:val="FollowedHyperlink"/>
    <w:basedOn w:val="DefaultParagraphFont"/>
    <w:uiPriority w:val="99"/>
    <w:semiHidden/>
    <w:unhideWhenUsed/>
    <w:rsid w:val="00642E9A"/>
    <w:rPr>
      <w:color w:val="954F72" w:themeColor="followedHyperlink"/>
      <w:u w:val="single"/>
    </w:rPr>
  </w:style>
  <w:style w:type="paragraph" w:styleId="Header">
    <w:name w:val="header"/>
    <w:basedOn w:val="Normal"/>
    <w:link w:val="HeaderChar"/>
    <w:uiPriority w:val="99"/>
    <w:unhideWhenUsed/>
    <w:rsid w:val="00B417DE"/>
    <w:pPr>
      <w:tabs>
        <w:tab w:val="center" w:pos="4513"/>
        <w:tab w:val="right" w:pos="9026"/>
      </w:tabs>
      <w:spacing w:after="0" w:line="240" w:lineRule="auto"/>
    </w:pPr>
  </w:style>
  <w:style w:type="character" w:customStyle="1" w:styleId="HeaderChar">
    <w:name w:val="Header Char"/>
    <w:basedOn w:val="DefaultParagraphFont"/>
    <w:link w:val="Header"/>
    <w:uiPriority w:val="99"/>
    <w:rsid w:val="00B417DE"/>
  </w:style>
  <w:style w:type="paragraph" w:styleId="Footer">
    <w:name w:val="footer"/>
    <w:basedOn w:val="Normal"/>
    <w:link w:val="FooterChar"/>
    <w:uiPriority w:val="99"/>
    <w:unhideWhenUsed/>
    <w:rsid w:val="00B417DE"/>
    <w:pPr>
      <w:tabs>
        <w:tab w:val="center" w:pos="4513"/>
        <w:tab w:val="right" w:pos="9026"/>
      </w:tabs>
      <w:spacing w:after="0" w:line="240" w:lineRule="auto"/>
    </w:pPr>
  </w:style>
  <w:style w:type="character" w:customStyle="1" w:styleId="FooterChar">
    <w:name w:val="Footer Char"/>
    <w:basedOn w:val="DefaultParagraphFont"/>
    <w:link w:val="Footer"/>
    <w:uiPriority w:val="99"/>
    <w:rsid w:val="00B417D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65301871">
      <w:bodyDiv w:val="1"/>
      <w:marLeft w:val="0"/>
      <w:marRight w:val="0"/>
      <w:marTop w:val="0"/>
      <w:marBottom w:val="0"/>
      <w:divBdr>
        <w:top w:val="none" w:sz="0" w:space="0" w:color="auto"/>
        <w:left w:val="none" w:sz="0" w:space="0" w:color="auto"/>
        <w:bottom w:val="none" w:sz="0" w:space="0" w:color="auto"/>
        <w:right w:val="none" w:sz="0" w:space="0" w:color="auto"/>
      </w:divBdr>
    </w:div>
    <w:div w:id="19854275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gov.uk/government/publications/summer-born-children-school-admission"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21136603BFC58448B6287E2C3CBD850F" ma:contentTypeVersion="10" ma:contentTypeDescription="Create a new document." ma:contentTypeScope="" ma:versionID="5e41cf0cfa92fdbf5ee98ecca428b41c">
  <xsd:schema xmlns:xsd="http://www.w3.org/2001/XMLSchema" xmlns:xs="http://www.w3.org/2001/XMLSchema" xmlns:p="http://schemas.microsoft.com/office/2006/metadata/properties" xmlns:ns3="d5a9414e-447d-4c1b-9ced-0219e6447e71" targetNamespace="http://schemas.microsoft.com/office/2006/metadata/properties" ma:root="true" ma:fieldsID="42dbfd29e9f0e2e2ef19b0a0df7ad85f" ns3:_="">
    <xsd:import namespace="d5a9414e-447d-4c1b-9ced-0219e6447e71"/>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Location" minOccurs="0"/>
                <xsd:element ref="ns3:MediaServiceOCR" minOccurs="0"/>
                <xsd:element ref="ns3:MediaServiceGenerationTime" minOccurs="0"/>
                <xsd:element ref="ns3:MediaServiceEventHashCod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5a9414e-447d-4c1b-9ced-0219e6447e7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Location" ma:index="12" nillable="true" ma:displayName="Location" ma:internalName="MediaServiceLocation"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267E757-C88B-4EB3-AEDA-4D6613744909}">
  <ds:schemaRefs>
    <ds:schemaRef ds:uri="http://schemas.microsoft.com/sharepoint/v3/contenttype/forms"/>
  </ds:schemaRefs>
</ds:datastoreItem>
</file>

<file path=customXml/itemProps2.xml><?xml version="1.0" encoding="utf-8"?>
<ds:datastoreItem xmlns:ds="http://schemas.openxmlformats.org/officeDocument/2006/customXml" ds:itemID="{23DF2D25-6F42-4790-91FC-10FF184CF77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5a9414e-447d-4c1b-9ced-0219e6447e7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8D5261E-9CB9-46F0-8263-77D7A490F333}">
  <ds:schemaRefs>
    <ds:schemaRef ds:uri="http://schemas.openxmlformats.org/package/2006/metadata/core-properties"/>
    <ds:schemaRef ds:uri="http://schemas.microsoft.com/office/infopath/2007/PartnerControls"/>
    <ds:schemaRef ds:uri="http://schemas.microsoft.com/office/2006/documentManagement/types"/>
    <ds:schemaRef ds:uri="http://purl.org/dc/elements/1.1/"/>
    <ds:schemaRef ds:uri="http://purl.org/dc/dcmitype/"/>
    <ds:schemaRef ds:uri="d5a9414e-447d-4c1b-9ced-0219e6447e71"/>
    <ds:schemaRef ds:uri="http://schemas.microsoft.com/office/2006/metadata/properties"/>
    <ds:schemaRef ds:uri="http://www.w3.org/XML/1998/namespace"/>
    <ds:schemaRef ds:uri="http://purl.org/dc/te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1470</Words>
  <Characters>8385</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9836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Rachel Raftery</dc:creator>
  <cp:keywords/>
  <dc:description/>
  <cp:lastModifiedBy>Louise Page</cp:lastModifiedBy>
  <cp:revision>2</cp:revision>
  <cp:lastPrinted>2021-09-29T10:54:00Z</cp:lastPrinted>
  <dcterms:created xsi:type="dcterms:W3CDTF">2026-08-05T07:08:00Z</dcterms:created>
  <dcterms:modified xsi:type="dcterms:W3CDTF">2026-08-05T07:08:00Z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0x01010021136603BFC58448B6287E2C3CBD850F</vt:lpwstr>
  </property>
</Properties>
</file>